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A666A" w14:textId="77777777" w:rsidR="00FA69B8" w:rsidRPr="00C30158" w:rsidRDefault="00582991" w:rsidP="00C30158">
      <w:pPr>
        <w:pStyle w:val="Heading1"/>
        <w:keepNext w:val="0"/>
        <w:keepLines w:val="0"/>
        <w:shd w:val="clear" w:color="auto" w:fill="D9D9D9" w:themeFill="background1" w:themeFillShade="D9"/>
        <w:spacing w:before="100" w:after="0" w:line="276" w:lineRule="auto"/>
        <w:rPr>
          <w:rFonts w:ascii="Arial" w:eastAsiaTheme="minorEastAsia" w:hAnsi="Arial" w:cs="Arial"/>
          <w:b/>
          <w:color w:val="00B0F0"/>
          <w:spacing w:val="15"/>
          <w:sz w:val="38"/>
          <w:szCs w:val="38"/>
        </w:rPr>
      </w:pPr>
      <w:bookmarkStart w:id="0" w:name="_GoBack"/>
      <w:bookmarkEnd w:id="0"/>
      <w:r w:rsidRPr="00C30158">
        <w:rPr>
          <w:rFonts w:ascii="Arial" w:eastAsiaTheme="minorEastAsia" w:hAnsi="Arial" w:cs="Arial"/>
          <w:b/>
          <w:color w:val="00B0F0"/>
          <w:spacing w:val="15"/>
          <w:sz w:val="38"/>
          <w:szCs w:val="38"/>
        </w:rPr>
        <w:t xml:space="preserve">Community Needs Assessment </w:t>
      </w:r>
      <w:r w:rsidR="000410FD" w:rsidRPr="00C30158">
        <w:rPr>
          <w:rFonts w:ascii="Arial" w:eastAsiaTheme="minorEastAsia" w:hAnsi="Arial" w:cs="Arial"/>
          <w:b/>
          <w:color w:val="00B0F0"/>
          <w:spacing w:val="15"/>
          <w:sz w:val="38"/>
          <w:szCs w:val="38"/>
        </w:rPr>
        <w:t>Instructions</w:t>
      </w:r>
    </w:p>
    <w:p w14:paraId="39E7A003" w14:textId="77777777" w:rsidR="001E1FFA" w:rsidRDefault="001E1FFA" w:rsidP="001E1FFA"/>
    <w:p w14:paraId="05F27314" w14:textId="77777777" w:rsidR="00DE094D" w:rsidRPr="00DE094D" w:rsidRDefault="00DE094D" w:rsidP="00DE094D">
      <w:pPr>
        <w:pStyle w:val="Heading2"/>
        <w:shd w:val="clear" w:color="auto" w:fill="00B0F0"/>
        <w:rPr>
          <w:rFonts w:asciiTheme="minorHAnsi" w:hAnsiTheme="minorHAnsi"/>
          <w:b/>
          <w:color w:val="FFFFFF" w:themeColor="background1"/>
        </w:rPr>
      </w:pPr>
      <w:r w:rsidRPr="00DE094D">
        <w:rPr>
          <w:rFonts w:asciiTheme="minorHAnsi" w:hAnsiTheme="minorHAnsi"/>
          <w:b/>
          <w:color w:val="FFFFFF" w:themeColor="background1"/>
        </w:rPr>
        <w:t>INTRODUCTION</w:t>
      </w:r>
    </w:p>
    <w:p w14:paraId="41356D87" w14:textId="77777777" w:rsidR="00DE094D" w:rsidRDefault="00DE094D" w:rsidP="001E1FFA"/>
    <w:p w14:paraId="39B7B4C7" w14:textId="77777777" w:rsidR="00DE094D" w:rsidRPr="00DE094D" w:rsidRDefault="00DE094D" w:rsidP="00DE094D">
      <w:pPr>
        <w:pStyle w:val="ListParagraph"/>
        <w:numPr>
          <w:ilvl w:val="0"/>
          <w:numId w:val="4"/>
        </w:numPr>
        <w:spacing w:before="120" w:after="120" w:line="240" w:lineRule="auto"/>
        <w:contextualSpacing w:val="0"/>
        <w:rPr>
          <w:sz w:val="28"/>
          <w:szCs w:val="28"/>
        </w:rPr>
      </w:pPr>
      <w:r w:rsidRPr="00DE094D">
        <w:rPr>
          <w:sz w:val="28"/>
          <w:szCs w:val="28"/>
        </w:rPr>
        <w:t xml:space="preserve">Save a </w:t>
      </w:r>
      <w:r w:rsidRPr="00DE094D">
        <w:rPr>
          <w:b/>
          <w:sz w:val="28"/>
          <w:szCs w:val="28"/>
        </w:rPr>
        <w:t>copy</w:t>
      </w:r>
      <w:r w:rsidRPr="00DE094D">
        <w:rPr>
          <w:sz w:val="28"/>
          <w:szCs w:val="28"/>
        </w:rPr>
        <w:t xml:space="preserve"> of this report to work on, leaving a blank copy to use again in the future.</w:t>
      </w:r>
      <w:r w:rsidR="00233BC3">
        <w:rPr>
          <w:sz w:val="28"/>
          <w:szCs w:val="28"/>
        </w:rPr>
        <w:t xml:space="preserve"> Save often!!</w:t>
      </w:r>
    </w:p>
    <w:p w14:paraId="579EFCE0" w14:textId="77777777" w:rsidR="00DE094D" w:rsidRDefault="00DE094D" w:rsidP="00DE094D">
      <w:pPr>
        <w:pStyle w:val="ListParagraph"/>
        <w:numPr>
          <w:ilvl w:val="0"/>
          <w:numId w:val="4"/>
        </w:numPr>
        <w:spacing w:before="120" w:after="120" w:line="240" w:lineRule="auto"/>
        <w:contextualSpacing w:val="0"/>
        <w:rPr>
          <w:sz w:val="28"/>
          <w:szCs w:val="28"/>
        </w:rPr>
      </w:pPr>
      <w:r w:rsidRPr="00DE094D">
        <w:rPr>
          <w:sz w:val="28"/>
          <w:szCs w:val="28"/>
        </w:rPr>
        <w:t>Throughout the report, look for the yellow highlighted material and change it to your library’s information. Remove the highlight by selecting the yellow text, finding the “Text Highlight Color” tool in the font toolbar on the Home tab, and select “No Color.”</w:t>
      </w:r>
    </w:p>
    <w:p w14:paraId="0957FB44" w14:textId="77777777" w:rsidR="006F2077" w:rsidRPr="00DE094D" w:rsidRDefault="006F2077" w:rsidP="00DE094D">
      <w:pPr>
        <w:pStyle w:val="ListParagraph"/>
        <w:numPr>
          <w:ilvl w:val="0"/>
          <w:numId w:val="4"/>
        </w:numPr>
        <w:spacing w:before="120" w:after="120" w:line="240" w:lineRule="auto"/>
        <w:contextualSpacing w:val="0"/>
        <w:rPr>
          <w:sz w:val="28"/>
          <w:szCs w:val="28"/>
        </w:rPr>
      </w:pPr>
      <w:r>
        <w:rPr>
          <w:sz w:val="28"/>
          <w:szCs w:val="28"/>
        </w:rPr>
        <w:t>In the narrative sections, first add your initial thoughts, then later, go back and enhance these sections.</w:t>
      </w:r>
    </w:p>
    <w:p w14:paraId="0F4F03AC" w14:textId="77777777" w:rsidR="00DE094D" w:rsidRPr="00DE094D" w:rsidRDefault="00DE094D" w:rsidP="00DE094D">
      <w:pPr>
        <w:pStyle w:val="ListParagraph"/>
        <w:numPr>
          <w:ilvl w:val="0"/>
          <w:numId w:val="4"/>
        </w:numPr>
        <w:spacing w:before="120" w:after="120" w:line="240" w:lineRule="auto"/>
        <w:contextualSpacing w:val="0"/>
        <w:rPr>
          <w:sz w:val="28"/>
          <w:szCs w:val="28"/>
        </w:rPr>
      </w:pPr>
      <w:r w:rsidRPr="00DE094D">
        <w:rPr>
          <w:sz w:val="28"/>
          <w:szCs w:val="28"/>
        </w:rPr>
        <w:t xml:space="preserve">Before completing your report, </w:t>
      </w:r>
      <w:r w:rsidRPr="00233BC3">
        <w:rPr>
          <w:b/>
          <w:sz w:val="28"/>
          <w:szCs w:val="28"/>
        </w:rPr>
        <w:t>remove any sections that you did not use</w:t>
      </w:r>
      <w:r w:rsidRPr="00DE094D">
        <w:rPr>
          <w:sz w:val="28"/>
          <w:szCs w:val="28"/>
        </w:rPr>
        <w:t>.</w:t>
      </w:r>
    </w:p>
    <w:p w14:paraId="654C9827" w14:textId="77777777" w:rsidR="00DE094D" w:rsidRPr="00DE094D" w:rsidRDefault="00DE094D" w:rsidP="00DE094D">
      <w:pPr>
        <w:pStyle w:val="ListParagraph"/>
        <w:numPr>
          <w:ilvl w:val="0"/>
          <w:numId w:val="4"/>
        </w:numPr>
        <w:spacing w:before="120" w:after="120" w:line="240" w:lineRule="auto"/>
        <w:contextualSpacing w:val="0"/>
        <w:rPr>
          <w:sz w:val="28"/>
          <w:szCs w:val="28"/>
        </w:rPr>
      </w:pPr>
      <w:r w:rsidRPr="00DE094D">
        <w:rPr>
          <w:sz w:val="28"/>
          <w:szCs w:val="28"/>
        </w:rPr>
        <w:t xml:space="preserve">After you have completed your report, </w:t>
      </w:r>
      <w:r w:rsidRPr="00233BC3">
        <w:rPr>
          <w:b/>
          <w:sz w:val="28"/>
          <w:szCs w:val="28"/>
        </w:rPr>
        <w:t>adjust the page breaks</w:t>
      </w:r>
      <w:r w:rsidRPr="00DE094D">
        <w:rPr>
          <w:sz w:val="28"/>
          <w:szCs w:val="28"/>
        </w:rPr>
        <w:t xml:space="preserve"> so that tables are not broken up and there are no dangling lines from sections. </w:t>
      </w:r>
    </w:p>
    <w:p w14:paraId="4675F2A0" w14:textId="77777777" w:rsidR="00DE094D" w:rsidRPr="001E1FFA" w:rsidRDefault="00DE094D" w:rsidP="001E1FFA"/>
    <w:p w14:paraId="35E9B187" w14:textId="77777777" w:rsidR="00582991" w:rsidRPr="001E1FFA" w:rsidRDefault="00582991" w:rsidP="001E1FFA">
      <w:pPr>
        <w:pStyle w:val="Heading2"/>
        <w:keepNext w:val="0"/>
        <w:keepLines w:val="0"/>
        <w:shd w:val="clear" w:color="auto" w:fill="00B0F0"/>
        <w:spacing w:before="100" w:line="276" w:lineRule="auto"/>
        <w:rPr>
          <w:rFonts w:asciiTheme="minorHAnsi" w:eastAsiaTheme="minorEastAsia" w:hAnsiTheme="minorHAnsi" w:cstheme="minorBidi"/>
          <w:b/>
          <w:caps/>
          <w:color w:val="FFFFFF" w:themeColor="background1"/>
          <w:spacing w:val="15"/>
          <w:szCs w:val="20"/>
        </w:rPr>
      </w:pPr>
      <w:r w:rsidRPr="001E1FFA">
        <w:rPr>
          <w:rFonts w:asciiTheme="minorHAnsi" w:eastAsiaTheme="minorEastAsia" w:hAnsiTheme="minorHAnsi" w:cstheme="minorBidi"/>
          <w:b/>
          <w:caps/>
          <w:color w:val="FFFFFF" w:themeColor="background1"/>
          <w:spacing w:val="15"/>
          <w:szCs w:val="20"/>
        </w:rPr>
        <w:t>D</w:t>
      </w:r>
      <w:r w:rsidR="006F2077">
        <w:rPr>
          <w:rFonts w:asciiTheme="minorHAnsi" w:eastAsiaTheme="minorEastAsia" w:hAnsiTheme="minorHAnsi" w:cstheme="minorBidi"/>
          <w:b/>
          <w:caps/>
          <w:color w:val="FFFFFF" w:themeColor="background1"/>
          <w:spacing w:val="15"/>
          <w:szCs w:val="20"/>
        </w:rPr>
        <w:t>emographic PROFILE</w:t>
      </w:r>
    </w:p>
    <w:p w14:paraId="614C53DE" w14:textId="77777777" w:rsidR="00BC07FE" w:rsidRPr="00AE09D7" w:rsidRDefault="002B255F" w:rsidP="00AE09D7">
      <w:pPr>
        <w:pStyle w:val="Heading2"/>
        <w:shd w:val="clear" w:color="auto" w:fill="D9D9D9" w:themeFill="background1" w:themeFillShade="D9"/>
        <w:rPr>
          <w:rFonts w:ascii="Arial" w:hAnsi="Arial" w:cs="Arial"/>
          <w:b/>
        </w:rPr>
      </w:pPr>
      <w:r w:rsidRPr="00AE09D7">
        <w:rPr>
          <w:rFonts w:ascii="Arial" w:hAnsi="Arial" w:cs="Arial"/>
          <w:b/>
        </w:rPr>
        <w:t>Population</w:t>
      </w:r>
    </w:p>
    <w:p w14:paraId="483A64F5" w14:textId="77777777" w:rsidR="00EE33DC" w:rsidRDefault="00EE33DC" w:rsidP="006F2077">
      <w:pPr>
        <w:pStyle w:val="ListParagraph"/>
        <w:numPr>
          <w:ilvl w:val="0"/>
          <w:numId w:val="7"/>
        </w:numPr>
        <w:spacing w:before="100" w:beforeAutospacing="1" w:after="100" w:afterAutospacing="1" w:line="240" w:lineRule="auto"/>
        <w:rPr>
          <w:sz w:val="28"/>
        </w:rPr>
      </w:pPr>
      <w:r w:rsidRPr="006F2077">
        <w:rPr>
          <w:sz w:val="28"/>
        </w:rPr>
        <w:t xml:space="preserve">Go to </w:t>
      </w:r>
      <w:hyperlink r:id="rId7" w:history="1">
        <w:r w:rsidRPr="006F2077">
          <w:rPr>
            <w:rStyle w:val="Hyperlink"/>
            <w:sz w:val="28"/>
          </w:rPr>
          <w:t>www.census.gov</w:t>
        </w:r>
      </w:hyperlink>
      <w:r w:rsidRPr="006F2077">
        <w:rPr>
          <w:sz w:val="28"/>
        </w:rPr>
        <w:t xml:space="preserve"> . Scroll down to menu at bottom of the page. Under </w:t>
      </w:r>
      <w:r w:rsidRPr="006F2077">
        <w:rPr>
          <w:i/>
          <w:sz w:val="28"/>
        </w:rPr>
        <w:t>Find Data</w:t>
      </w:r>
      <w:r w:rsidRPr="006F2077">
        <w:rPr>
          <w:sz w:val="28"/>
        </w:rPr>
        <w:t xml:space="preserve">, select </w:t>
      </w:r>
      <w:r w:rsidR="00291C93">
        <w:rPr>
          <w:i/>
          <w:sz w:val="28"/>
        </w:rPr>
        <w:t>American Fact Finder</w:t>
      </w:r>
      <w:r w:rsidRPr="006F2077">
        <w:rPr>
          <w:sz w:val="28"/>
        </w:rPr>
        <w:t>.</w:t>
      </w:r>
    </w:p>
    <w:p w14:paraId="033FE7C5" w14:textId="77777777" w:rsidR="000410E3" w:rsidRDefault="000410E3" w:rsidP="006F2077">
      <w:pPr>
        <w:pStyle w:val="ListParagraph"/>
        <w:numPr>
          <w:ilvl w:val="0"/>
          <w:numId w:val="7"/>
        </w:numPr>
        <w:spacing w:before="100" w:beforeAutospacing="1" w:after="100" w:afterAutospacing="1" w:line="240" w:lineRule="auto"/>
        <w:rPr>
          <w:sz w:val="28"/>
        </w:rPr>
      </w:pPr>
      <w:r>
        <w:rPr>
          <w:sz w:val="28"/>
        </w:rPr>
        <w:t xml:space="preserve">Choose </w:t>
      </w:r>
      <w:r w:rsidRPr="000410E3">
        <w:rPr>
          <w:i/>
          <w:sz w:val="28"/>
        </w:rPr>
        <w:t>Advanced Search</w:t>
      </w:r>
      <w:r>
        <w:rPr>
          <w:sz w:val="28"/>
        </w:rPr>
        <w:t xml:space="preserve">, </w:t>
      </w:r>
      <w:r w:rsidRPr="000410E3">
        <w:rPr>
          <w:i/>
          <w:sz w:val="28"/>
        </w:rPr>
        <w:t>Show Me All</w:t>
      </w:r>
      <w:r>
        <w:rPr>
          <w:sz w:val="28"/>
        </w:rPr>
        <w:t>.</w:t>
      </w:r>
    </w:p>
    <w:p w14:paraId="45AB1F19" w14:textId="77777777" w:rsidR="000410E3" w:rsidRDefault="000410E3" w:rsidP="006F2077">
      <w:pPr>
        <w:pStyle w:val="ListParagraph"/>
        <w:numPr>
          <w:ilvl w:val="0"/>
          <w:numId w:val="7"/>
        </w:numPr>
        <w:spacing w:before="100" w:beforeAutospacing="1" w:after="100" w:afterAutospacing="1" w:line="240" w:lineRule="auto"/>
        <w:rPr>
          <w:sz w:val="28"/>
        </w:rPr>
      </w:pPr>
      <w:r>
        <w:rPr>
          <w:sz w:val="28"/>
        </w:rPr>
        <w:t xml:space="preserve">Choose </w:t>
      </w:r>
      <w:r w:rsidRPr="000410E3">
        <w:rPr>
          <w:i/>
          <w:sz w:val="28"/>
        </w:rPr>
        <w:t>Geographies</w:t>
      </w:r>
      <w:r>
        <w:rPr>
          <w:sz w:val="28"/>
        </w:rPr>
        <w:t xml:space="preserve"> from the left menu.</w:t>
      </w:r>
    </w:p>
    <w:p w14:paraId="50D4D435" w14:textId="77777777" w:rsidR="000410E3" w:rsidRDefault="000410E3" w:rsidP="006F2077">
      <w:pPr>
        <w:pStyle w:val="ListParagraph"/>
        <w:numPr>
          <w:ilvl w:val="0"/>
          <w:numId w:val="7"/>
        </w:numPr>
        <w:spacing w:before="100" w:beforeAutospacing="1" w:after="100" w:afterAutospacing="1" w:line="240" w:lineRule="auto"/>
        <w:rPr>
          <w:sz w:val="28"/>
        </w:rPr>
      </w:pPr>
      <w:r>
        <w:rPr>
          <w:sz w:val="28"/>
        </w:rPr>
        <w:t xml:space="preserve">From the </w:t>
      </w:r>
      <w:r w:rsidRPr="000410E3">
        <w:rPr>
          <w:i/>
          <w:sz w:val="28"/>
        </w:rPr>
        <w:t>Select Geographies</w:t>
      </w:r>
      <w:r>
        <w:rPr>
          <w:sz w:val="28"/>
        </w:rPr>
        <w:t xml:space="preserve"> box, add the areas you wish to examine to </w:t>
      </w:r>
      <w:r w:rsidRPr="000410E3">
        <w:rPr>
          <w:i/>
          <w:sz w:val="28"/>
        </w:rPr>
        <w:t>Your Selections</w:t>
      </w:r>
      <w:r>
        <w:rPr>
          <w:sz w:val="28"/>
        </w:rPr>
        <w:t xml:space="preserve"> box. First,</w:t>
      </w:r>
      <w:r w:rsidR="00285BC2" w:rsidRPr="00285BC2">
        <w:rPr>
          <w:sz w:val="28"/>
        </w:rPr>
        <w:t xml:space="preserve"> </w:t>
      </w:r>
      <w:r w:rsidR="00285BC2">
        <w:rPr>
          <w:sz w:val="28"/>
        </w:rPr>
        <w:t xml:space="preserve">add your </w:t>
      </w:r>
      <w:r w:rsidR="00285BC2">
        <w:rPr>
          <w:i/>
          <w:sz w:val="28"/>
        </w:rPr>
        <w:t>S</w:t>
      </w:r>
      <w:r w:rsidR="00285BC2" w:rsidRPr="000410E3">
        <w:rPr>
          <w:i/>
          <w:sz w:val="28"/>
        </w:rPr>
        <w:t>tate</w:t>
      </w:r>
      <w:r>
        <w:rPr>
          <w:sz w:val="28"/>
        </w:rPr>
        <w:t xml:space="preserve"> to </w:t>
      </w:r>
      <w:r w:rsidRPr="000410E3">
        <w:rPr>
          <w:i/>
          <w:sz w:val="28"/>
        </w:rPr>
        <w:t>Your Selections</w:t>
      </w:r>
      <w:r>
        <w:rPr>
          <w:sz w:val="28"/>
        </w:rPr>
        <w:t xml:space="preserve">. Then </w:t>
      </w:r>
      <w:r w:rsidR="00285BC2">
        <w:rPr>
          <w:sz w:val="28"/>
        </w:rPr>
        <w:t xml:space="preserve">add your </w:t>
      </w:r>
      <w:r w:rsidR="00285BC2" w:rsidRPr="000410E3">
        <w:rPr>
          <w:i/>
          <w:sz w:val="28"/>
        </w:rPr>
        <w:t>Place</w:t>
      </w:r>
      <w:r w:rsidR="00285BC2">
        <w:rPr>
          <w:sz w:val="28"/>
        </w:rPr>
        <w:t xml:space="preserve"> (your city/town) or other subdivision</w:t>
      </w:r>
      <w:r w:rsidR="00E3248A">
        <w:rPr>
          <w:sz w:val="28"/>
        </w:rPr>
        <w:t>*</w:t>
      </w:r>
      <w:r w:rsidR="00285BC2">
        <w:rPr>
          <w:sz w:val="28"/>
        </w:rPr>
        <w:t xml:space="preserve">, </w:t>
      </w:r>
      <w:r>
        <w:rPr>
          <w:sz w:val="28"/>
        </w:rPr>
        <w:t>then</w:t>
      </w:r>
      <w:r w:rsidR="00285BC2" w:rsidRPr="00285BC2">
        <w:rPr>
          <w:sz w:val="28"/>
        </w:rPr>
        <w:t xml:space="preserve"> </w:t>
      </w:r>
      <w:r w:rsidR="00285BC2">
        <w:rPr>
          <w:sz w:val="28"/>
        </w:rPr>
        <w:t xml:space="preserve">add </w:t>
      </w:r>
      <w:r w:rsidR="00285BC2" w:rsidRPr="000410E3">
        <w:rPr>
          <w:i/>
          <w:sz w:val="28"/>
        </w:rPr>
        <w:t>county(ies)</w:t>
      </w:r>
      <w:r>
        <w:rPr>
          <w:sz w:val="28"/>
        </w:rPr>
        <w:t xml:space="preserve">. Close the </w:t>
      </w:r>
      <w:r w:rsidRPr="000410E3">
        <w:rPr>
          <w:i/>
          <w:sz w:val="28"/>
        </w:rPr>
        <w:t>Select Geographies</w:t>
      </w:r>
      <w:r>
        <w:rPr>
          <w:sz w:val="28"/>
        </w:rPr>
        <w:t xml:space="preserve"> box.</w:t>
      </w:r>
    </w:p>
    <w:p w14:paraId="0FDDC2BC" w14:textId="77777777" w:rsidR="00E3248A" w:rsidRDefault="00E3248A" w:rsidP="00233BC3">
      <w:pPr>
        <w:pStyle w:val="ListParagraph"/>
        <w:spacing w:before="100" w:beforeAutospacing="1" w:after="100" w:afterAutospacing="1" w:line="240" w:lineRule="auto"/>
        <w:rPr>
          <w:sz w:val="28"/>
        </w:rPr>
      </w:pPr>
      <w:r>
        <w:rPr>
          <w:sz w:val="28"/>
        </w:rPr>
        <w:t>*</w:t>
      </w:r>
      <w:r w:rsidRPr="00233BC3">
        <w:rPr>
          <w:i/>
          <w:sz w:val="28"/>
        </w:rPr>
        <w:t>Other subdivisions may be Zip Code Tabulation Area, School District, Census Block Group, etc.</w:t>
      </w:r>
    </w:p>
    <w:p w14:paraId="498452BB" w14:textId="77777777" w:rsidR="000410E3" w:rsidRDefault="000410E3" w:rsidP="006F2077">
      <w:pPr>
        <w:pStyle w:val="ListParagraph"/>
        <w:numPr>
          <w:ilvl w:val="0"/>
          <w:numId w:val="7"/>
        </w:numPr>
        <w:spacing w:before="100" w:beforeAutospacing="1" w:after="100" w:afterAutospacing="1" w:line="240" w:lineRule="auto"/>
        <w:rPr>
          <w:sz w:val="28"/>
        </w:rPr>
      </w:pPr>
      <w:r>
        <w:rPr>
          <w:sz w:val="28"/>
        </w:rPr>
        <w:t xml:space="preserve">Select </w:t>
      </w:r>
      <w:r w:rsidRPr="000410E3">
        <w:rPr>
          <w:i/>
          <w:sz w:val="28"/>
        </w:rPr>
        <w:t>Topics</w:t>
      </w:r>
      <w:r>
        <w:rPr>
          <w:sz w:val="28"/>
        </w:rPr>
        <w:t xml:space="preserve"> from the left menu. From the </w:t>
      </w:r>
      <w:r w:rsidRPr="000410E3">
        <w:rPr>
          <w:i/>
          <w:sz w:val="28"/>
        </w:rPr>
        <w:t>Select Topics</w:t>
      </w:r>
      <w:r>
        <w:rPr>
          <w:sz w:val="28"/>
        </w:rPr>
        <w:t xml:space="preserve"> box, expand </w:t>
      </w:r>
      <w:r w:rsidRPr="000410E3">
        <w:rPr>
          <w:i/>
          <w:sz w:val="28"/>
        </w:rPr>
        <w:t>People</w:t>
      </w:r>
      <w:r>
        <w:rPr>
          <w:sz w:val="28"/>
        </w:rPr>
        <w:t xml:space="preserve">. Expand </w:t>
      </w:r>
      <w:r w:rsidRPr="000410E3">
        <w:rPr>
          <w:i/>
          <w:sz w:val="28"/>
        </w:rPr>
        <w:t>Basic Count/Estimate</w:t>
      </w:r>
      <w:r>
        <w:rPr>
          <w:sz w:val="28"/>
        </w:rPr>
        <w:t xml:space="preserve">, and select </w:t>
      </w:r>
      <w:r w:rsidRPr="000410E3">
        <w:rPr>
          <w:i/>
          <w:sz w:val="28"/>
        </w:rPr>
        <w:t>Population Total.</w:t>
      </w:r>
      <w:r>
        <w:rPr>
          <w:i/>
          <w:sz w:val="28"/>
        </w:rPr>
        <w:t xml:space="preserve"> </w:t>
      </w:r>
      <w:r>
        <w:rPr>
          <w:sz w:val="28"/>
        </w:rPr>
        <w:t xml:space="preserve">Close the </w:t>
      </w:r>
      <w:r w:rsidR="004A1C1E" w:rsidRPr="004A1C1E">
        <w:rPr>
          <w:i/>
          <w:sz w:val="28"/>
        </w:rPr>
        <w:t>Topics</w:t>
      </w:r>
      <w:r w:rsidR="004A1C1E">
        <w:rPr>
          <w:sz w:val="28"/>
        </w:rPr>
        <w:t xml:space="preserve"> box.</w:t>
      </w:r>
    </w:p>
    <w:p w14:paraId="74669EC1" w14:textId="77777777" w:rsidR="004A1C1E" w:rsidRPr="006F2077" w:rsidRDefault="004A1C1E" w:rsidP="006F2077">
      <w:pPr>
        <w:pStyle w:val="ListParagraph"/>
        <w:numPr>
          <w:ilvl w:val="0"/>
          <w:numId w:val="7"/>
        </w:numPr>
        <w:spacing w:before="100" w:beforeAutospacing="1" w:after="100" w:afterAutospacing="1" w:line="240" w:lineRule="auto"/>
        <w:rPr>
          <w:sz w:val="28"/>
        </w:rPr>
      </w:pPr>
      <w:r>
        <w:rPr>
          <w:sz w:val="28"/>
        </w:rPr>
        <w:lastRenderedPageBreak/>
        <w:t xml:space="preserve">From the Search Results box, select </w:t>
      </w:r>
      <w:r w:rsidR="00233BC3">
        <w:rPr>
          <w:sz w:val="28"/>
        </w:rPr>
        <w:t xml:space="preserve">the </w:t>
      </w:r>
      <w:r w:rsidRPr="00E62FCD">
        <w:rPr>
          <w:i/>
          <w:sz w:val="28"/>
        </w:rPr>
        <w:t>ACS Demographic and Housing Estimates</w:t>
      </w:r>
      <w:r w:rsidR="00233BC3">
        <w:rPr>
          <w:i/>
          <w:sz w:val="28"/>
        </w:rPr>
        <w:t xml:space="preserve"> </w:t>
      </w:r>
      <w:r w:rsidR="00233BC3" w:rsidRPr="00233BC3">
        <w:rPr>
          <w:sz w:val="28"/>
        </w:rPr>
        <w:t>table</w:t>
      </w:r>
      <w:r w:rsidRPr="00E62FCD">
        <w:rPr>
          <w:i/>
          <w:sz w:val="28"/>
        </w:rPr>
        <w:t>.</w:t>
      </w:r>
    </w:p>
    <w:p w14:paraId="1FE5559D" w14:textId="77777777" w:rsidR="006F2077" w:rsidRDefault="00EE33DC" w:rsidP="00EE33DC">
      <w:pPr>
        <w:pStyle w:val="ListParagraph"/>
        <w:numPr>
          <w:ilvl w:val="0"/>
          <w:numId w:val="6"/>
        </w:numPr>
        <w:spacing w:before="100" w:beforeAutospacing="1" w:after="100" w:afterAutospacing="1" w:line="240" w:lineRule="auto"/>
        <w:rPr>
          <w:sz w:val="28"/>
        </w:rPr>
      </w:pPr>
      <w:r w:rsidRPr="006F2077">
        <w:rPr>
          <w:sz w:val="28"/>
        </w:rPr>
        <w:t>You now have a table</w:t>
      </w:r>
      <w:r w:rsidR="00E3248A">
        <w:rPr>
          <w:sz w:val="28"/>
        </w:rPr>
        <w:t xml:space="preserve"> with 2015 </w:t>
      </w:r>
      <w:r w:rsidRPr="006F2077">
        <w:rPr>
          <w:sz w:val="28"/>
        </w:rPr>
        <w:t>data for your city/town</w:t>
      </w:r>
      <w:r w:rsidR="00E3248A">
        <w:rPr>
          <w:sz w:val="28"/>
        </w:rPr>
        <w:t xml:space="preserve"> (or other subdivision)</w:t>
      </w:r>
      <w:r w:rsidRPr="006F2077">
        <w:rPr>
          <w:sz w:val="28"/>
        </w:rPr>
        <w:t>, county, and state.</w:t>
      </w:r>
      <w:r w:rsidR="00866190">
        <w:rPr>
          <w:sz w:val="28"/>
        </w:rPr>
        <w:t xml:space="preserve"> </w:t>
      </w:r>
    </w:p>
    <w:p w14:paraId="3C12397C" w14:textId="77777777" w:rsidR="00BC07FE" w:rsidRDefault="00B94C72" w:rsidP="00EE33DC">
      <w:pPr>
        <w:pStyle w:val="ListParagraph"/>
        <w:numPr>
          <w:ilvl w:val="0"/>
          <w:numId w:val="6"/>
        </w:numPr>
        <w:spacing w:before="100" w:beforeAutospacing="1" w:after="100" w:afterAutospacing="1" w:line="240" w:lineRule="auto"/>
        <w:rPr>
          <w:sz w:val="28"/>
        </w:rPr>
      </w:pPr>
      <w:r>
        <w:rPr>
          <w:sz w:val="28"/>
        </w:rPr>
        <w:t>U</w:t>
      </w:r>
      <w:r w:rsidRPr="006F2077">
        <w:rPr>
          <w:sz w:val="28"/>
        </w:rPr>
        <w:t xml:space="preserve">sing </w:t>
      </w:r>
      <w:r>
        <w:rPr>
          <w:i/>
          <w:sz w:val="28"/>
        </w:rPr>
        <w:t>Total Population Estimate</w:t>
      </w:r>
      <w:r>
        <w:rPr>
          <w:sz w:val="28"/>
        </w:rPr>
        <w:t>, f</w:t>
      </w:r>
      <w:r w:rsidR="00614C8A" w:rsidRPr="006F2077">
        <w:rPr>
          <w:sz w:val="28"/>
        </w:rPr>
        <w:t xml:space="preserve">ill in </w:t>
      </w:r>
      <w:r w:rsidR="00614C8A" w:rsidRPr="00B94C72">
        <w:rPr>
          <w:i/>
          <w:sz w:val="28"/>
        </w:rPr>
        <w:t>T</w:t>
      </w:r>
      <w:r w:rsidR="00BC07FE" w:rsidRPr="00B94C72">
        <w:rPr>
          <w:i/>
          <w:sz w:val="28"/>
        </w:rPr>
        <w:t xml:space="preserve">able </w:t>
      </w:r>
      <w:r w:rsidR="00614C8A" w:rsidRPr="00B94C72">
        <w:rPr>
          <w:i/>
          <w:sz w:val="28"/>
        </w:rPr>
        <w:t>1</w:t>
      </w:r>
      <w:r>
        <w:rPr>
          <w:sz w:val="28"/>
        </w:rPr>
        <w:t xml:space="preserve"> </w:t>
      </w:r>
      <w:r w:rsidRPr="00B94C72">
        <w:rPr>
          <w:b/>
          <w:sz w:val="28"/>
        </w:rPr>
        <w:t>OR</w:t>
      </w:r>
      <w:r>
        <w:rPr>
          <w:sz w:val="28"/>
        </w:rPr>
        <w:t xml:space="preserve"> use the fill-in-the-blank sentences, changing the wording to your needs (delete the section you do not use). </w:t>
      </w:r>
      <w:r w:rsidR="00866190">
        <w:rPr>
          <w:sz w:val="28"/>
        </w:rPr>
        <w:t>Then select the 2010 version</w:t>
      </w:r>
      <w:r>
        <w:rPr>
          <w:sz w:val="28"/>
        </w:rPr>
        <w:t xml:space="preserve"> of the table, and repeat</w:t>
      </w:r>
      <w:r w:rsidR="00866190">
        <w:rPr>
          <w:sz w:val="28"/>
        </w:rPr>
        <w:t>.</w:t>
      </w:r>
    </w:p>
    <w:p w14:paraId="22340E89" w14:textId="77777777" w:rsidR="00026CD5" w:rsidRPr="006F2077" w:rsidRDefault="00026CD5" w:rsidP="00026CD5">
      <w:pPr>
        <w:pStyle w:val="ListParagraph"/>
        <w:numPr>
          <w:ilvl w:val="0"/>
          <w:numId w:val="6"/>
        </w:numPr>
        <w:spacing w:before="100" w:beforeAutospacing="1" w:after="100" w:afterAutospacing="1" w:line="240" w:lineRule="auto"/>
        <w:rPr>
          <w:sz w:val="28"/>
        </w:rPr>
      </w:pPr>
      <w:r>
        <w:rPr>
          <w:sz w:val="28"/>
        </w:rPr>
        <w:t>Figure percent change using the formula (2015-2010)/2010.</w:t>
      </w:r>
    </w:p>
    <w:p w14:paraId="421E51FF" w14:textId="77777777" w:rsidR="00026CD5" w:rsidRPr="00026CD5" w:rsidRDefault="00026CD5" w:rsidP="00EE33DC">
      <w:pPr>
        <w:pStyle w:val="ListParagraph"/>
        <w:numPr>
          <w:ilvl w:val="0"/>
          <w:numId w:val="6"/>
        </w:numPr>
        <w:spacing w:before="100" w:beforeAutospacing="1" w:after="100" w:afterAutospacing="1" w:line="240" w:lineRule="auto"/>
        <w:rPr>
          <w:color w:val="C00000"/>
          <w:sz w:val="28"/>
        </w:rPr>
      </w:pPr>
      <w:r w:rsidRPr="00026CD5">
        <w:rPr>
          <w:color w:val="C00000"/>
          <w:sz w:val="28"/>
        </w:rPr>
        <w:t xml:space="preserve">You can open </w:t>
      </w:r>
      <w:r>
        <w:rPr>
          <w:color w:val="C00000"/>
          <w:sz w:val="28"/>
        </w:rPr>
        <w:t xml:space="preserve">the </w:t>
      </w:r>
      <w:r w:rsidRPr="00026CD5">
        <w:rPr>
          <w:i/>
          <w:color w:val="C00000"/>
          <w:sz w:val="28"/>
        </w:rPr>
        <w:t>Excel Tables</w:t>
      </w:r>
      <w:r w:rsidRPr="00026CD5">
        <w:rPr>
          <w:color w:val="C00000"/>
          <w:sz w:val="28"/>
        </w:rPr>
        <w:t xml:space="preserve"> workbook </w:t>
      </w:r>
      <w:r>
        <w:rPr>
          <w:color w:val="C00000"/>
          <w:sz w:val="28"/>
        </w:rPr>
        <w:t xml:space="preserve">on your flash drive </w:t>
      </w:r>
      <w:r w:rsidRPr="00026CD5">
        <w:rPr>
          <w:color w:val="C00000"/>
          <w:sz w:val="28"/>
        </w:rPr>
        <w:t>to modify any of the tables in the report. Copy and paste your new table from Excel into your report.</w:t>
      </w:r>
    </w:p>
    <w:p w14:paraId="203C6E44" w14:textId="77777777" w:rsidR="00C33A18" w:rsidRPr="00AE09D7" w:rsidRDefault="002B255F" w:rsidP="00AE09D7">
      <w:pPr>
        <w:pStyle w:val="Heading2"/>
        <w:shd w:val="clear" w:color="auto" w:fill="D9D9D9" w:themeFill="background1" w:themeFillShade="D9"/>
        <w:rPr>
          <w:rFonts w:ascii="Arial" w:hAnsi="Arial" w:cs="Arial"/>
          <w:b/>
        </w:rPr>
      </w:pPr>
      <w:bookmarkStart w:id="1" w:name="_Hlk489204871"/>
      <w:r w:rsidRPr="00AE09D7">
        <w:rPr>
          <w:rFonts w:ascii="Arial" w:hAnsi="Arial" w:cs="Arial"/>
          <w:b/>
        </w:rPr>
        <w:t>Projected population in 5 years</w:t>
      </w:r>
    </w:p>
    <w:bookmarkEnd w:id="1"/>
    <w:p w14:paraId="495EFD3F" w14:textId="77777777" w:rsidR="006F2077" w:rsidRDefault="002B255F" w:rsidP="006F2077">
      <w:pPr>
        <w:pStyle w:val="ListParagraph"/>
        <w:numPr>
          <w:ilvl w:val="0"/>
          <w:numId w:val="8"/>
        </w:numPr>
        <w:spacing w:before="100" w:beforeAutospacing="1" w:after="100" w:afterAutospacing="1" w:line="240" w:lineRule="auto"/>
        <w:rPr>
          <w:sz w:val="28"/>
        </w:rPr>
      </w:pPr>
      <w:r w:rsidRPr="006F2077">
        <w:rPr>
          <w:sz w:val="28"/>
        </w:rPr>
        <w:t xml:space="preserve">Go to </w:t>
      </w:r>
      <w:hyperlink r:id="rId8" w:history="1">
        <w:r w:rsidRPr="006F2077">
          <w:rPr>
            <w:rStyle w:val="Hyperlink"/>
            <w:sz w:val="28"/>
          </w:rPr>
          <w:t>www.okcommerce.gov</w:t>
        </w:r>
      </w:hyperlink>
      <w:r w:rsidRPr="006F2077">
        <w:rPr>
          <w:sz w:val="28"/>
        </w:rPr>
        <w:t xml:space="preserve">. </w:t>
      </w:r>
    </w:p>
    <w:p w14:paraId="5C262BDB" w14:textId="77777777" w:rsidR="006F2077" w:rsidRPr="006F2077" w:rsidRDefault="002B255F" w:rsidP="006F2077">
      <w:pPr>
        <w:pStyle w:val="ListParagraph"/>
        <w:numPr>
          <w:ilvl w:val="0"/>
          <w:numId w:val="8"/>
        </w:numPr>
        <w:spacing w:before="100" w:beforeAutospacing="1" w:after="100" w:afterAutospacing="1" w:line="240" w:lineRule="auto"/>
        <w:rPr>
          <w:sz w:val="28"/>
        </w:rPr>
      </w:pPr>
      <w:r w:rsidRPr="006F2077">
        <w:rPr>
          <w:sz w:val="28"/>
        </w:rPr>
        <w:t xml:space="preserve">From the top menu, choose </w:t>
      </w:r>
      <w:r w:rsidRPr="006F2077">
        <w:rPr>
          <w:i/>
          <w:sz w:val="28"/>
        </w:rPr>
        <w:t>Data &amp; Research</w:t>
      </w:r>
      <w:r w:rsidRPr="006F2077">
        <w:rPr>
          <w:sz w:val="28"/>
        </w:rPr>
        <w:t xml:space="preserve">, then from the left menu select </w:t>
      </w:r>
      <w:r w:rsidR="00D7602B" w:rsidRPr="00D7602B">
        <w:rPr>
          <w:i/>
          <w:sz w:val="28"/>
        </w:rPr>
        <w:t xml:space="preserve">Census 2020 &amp; </w:t>
      </w:r>
      <w:r w:rsidR="006F2077">
        <w:rPr>
          <w:i/>
          <w:sz w:val="28"/>
        </w:rPr>
        <w:t>Demographics.</w:t>
      </w:r>
    </w:p>
    <w:p w14:paraId="3F6D65D2" w14:textId="77777777" w:rsidR="006F2077" w:rsidRDefault="00716059" w:rsidP="006F2077">
      <w:pPr>
        <w:pStyle w:val="ListParagraph"/>
        <w:numPr>
          <w:ilvl w:val="0"/>
          <w:numId w:val="8"/>
        </w:numPr>
        <w:spacing w:before="100" w:beforeAutospacing="1" w:after="100" w:afterAutospacing="1" w:line="240" w:lineRule="auto"/>
        <w:rPr>
          <w:sz w:val="28"/>
        </w:rPr>
      </w:pPr>
      <w:r>
        <w:rPr>
          <w:sz w:val="28"/>
        </w:rPr>
        <w:t xml:space="preserve">Scroll down to </w:t>
      </w:r>
      <w:r w:rsidRPr="00716059">
        <w:rPr>
          <w:i/>
          <w:sz w:val="28"/>
        </w:rPr>
        <w:t>Population Projections</w:t>
      </w:r>
      <w:r>
        <w:rPr>
          <w:sz w:val="28"/>
        </w:rPr>
        <w:t xml:space="preserve">. </w:t>
      </w:r>
      <w:r w:rsidR="006F2077">
        <w:rPr>
          <w:sz w:val="28"/>
        </w:rPr>
        <w:t>O</w:t>
      </w:r>
      <w:r w:rsidR="002B255F" w:rsidRPr="006F2077">
        <w:rPr>
          <w:sz w:val="28"/>
        </w:rPr>
        <w:t xml:space="preserve">pen the file, </w:t>
      </w:r>
      <w:bookmarkStart w:id="2" w:name="_Hlk489204919"/>
      <w:r w:rsidR="002B255F" w:rsidRPr="006F2077">
        <w:rPr>
          <w:i/>
          <w:sz w:val="28"/>
        </w:rPr>
        <w:t>Oklahoma state and county population projections through 2075</w:t>
      </w:r>
      <w:bookmarkEnd w:id="2"/>
      <w:r w:rsidR="002B255F" w:rsidRPr="006F2077">
        <w:rPr>
          <w:sz w:val="28"/>
        </w:rPr>
        <w:t>. Find your county.</w:t>
      </w:r>
      <w:r w:rsidR="006F2077" w:rsidRPr="006F2077">
        <w:rPr>
          <w:sz w:val="28"/>
        </w:rPr>
        <w:t xml:space="preserve"> </w:t>
      </w:r>
    </w:p>
    <w:p w14:paraId="62E80D64" w14:textId="77777777" w:rsidR="006F2077" w:rsidRDefault="006F2077" w:rsidP="00EE33DC">
      <w:pPr>
        <w:pStyle w:val="ListParagraph"/>
        <w:numPr>
          <w:ilvl w:val="0"/>
          <w:numId w:val="8"/>
        </w:numPr>
        <w:spacing w:before="100" w:beforeAutospacing="1" w:after="100" w:afterAutospacing="1" w:line="240" w:lineRule="auto"/>
        <w:rPr>
          <w:sz w:val="28"/>
        </w:rPr>
      </w:pPr>
      <w:r w:rsidRPr="006F2077">
        <w:rPr>
          <w:sz w:val="28"/>
        </w:rPr>
        <w:t>Add the population projection for 2022 (5 years from now) to your report.</w:t>
      </w:r>
    </w:p>
    <w:p w14:paraId="7B56A8F0" w14:textId="77777777" w:rsidR="002B255F" w:rsidRPr="006F2077" w:rsidRDefault="006F2077" w:rsidP="00EE33DC">
      <w:pPr>
        <w:pStyle w:val="ListParagraph"/>
        <w:numPr>
          <w:ilvl w:val="0"/>
          <w:numId w:val="8"/>
        </w:numPr>
        <w:spacing w:before="100" w:beforeAutospacing="1" w:after="100" w:afterAutospacing="1" w:line="240" w:lineRule="auto"/>
        <w:rPr>
          <w:sz w:val="28"/>
        </w:rPr>
      </w:pPr>
      <w:r w:rsidRPr="006F2077">
        <w:rPr>
          <w:sz w:val="28"/>
        </w:rPr>
        <w:t xml:space="preserve">Narrative: </w:t>
      </w:r>
      <w:r w:rsidR="002B255F" w:rsidRPr="006F2077">
        <w:rPr>
          <w:sz w:val="28"/>
        </w:rPr>
        <w:t>Does this seem accurate?</w:t>
      </w:r>
    </w:p>
    <w:p w14:paraId="469C09CE" w14:textId="77777777" w:rsidR="00582991" w:rsidRPr="00AE09D7" w:rsidRDefault="00582991" w:rsidP="00AE09D7">
      <w:pPr>
        <w:pStyle w:val="Heading2"/>
        <w:shd w:val="clear" w:color="auto" w:fill="D9D9D9" w:themeFill="background1" w:themeFillShade="D9"/>
        <w:rPr>
          <w:rFonts w:ascii="Arial" w:hAnsi="Arial" w:cs="Arial"/>
          <w:b/>
        </w:rPr>
      </w:pPr>
      <w:bookmarkStart w:id="3" w:name="_Hlk489204995"/>
      <w:r w:rsidRPr="00AE09D7">
        <w:rPr>
          <w:rFonts w:ascii="Arial" w:hAnsi="Arial" w:cs="Arial"/>
          <w:b/>
        </w:rPr>
        <w:t xml:space="preserve">Age </w:t>
      </w:r>
    </w:p>
    <w:bookmarkEnd w:id="3"/>
    <w:p w14:paraId="6B30FF2C" w14:textId="77777777" w:rsidR="00F53B57" w:rsidRPr="006F2077" w:rsidRDefault="00716059" w:rsidP="00EE33DC">
      <w:pPr>
        <w:pStyle w:val="ListParagraph"/>
        <w:numPr>
          <w:ilvl w:val="0"/>
          <w:numId w:val="9"/>
        </w:numPr>
        <w:spacing w:before="100" w:beforeAutospacing="1" w:after="100" w:afterAutospacing="1" w:line="240" w:lineRule="auto"/>
        <w:rPr>
          <w:sz w:val="28"/>
        </w:rPr>
      </w:pPr>
      <w:r>
        <w:rPr>
          <w:sz w:val="28"/>
        </w:rPr>
        <w:t xml:space="preserve">In the AFF table you </w:t>
      </w:r>
      <w:r w:rsidR="00233BC3">
        <w:rPr>
          <w:sz w:val="28"/>
        </w:rPr>
        <w:t>selected</w:t>
      </w:r>
      <w:r>
        <w:rPr>
          <w:sz w:val="28"/>
        </w:rPr>
        <w:t xml:space="preserve"> above, </w:t>
      </w:r>
      <w:r w:rsidR="00EE33DC" w:rsidRPr="006F2077">
        <w:rPr>
          <w:sz w:val="28"/>
        </w:rPr>
        <w:t>f</w:t>
      </w:r>
      <w:r w:rsidR="00254C5D" w:rsidRPr="006F2077">
        <w:rPr>
          <w:sz w:val="28"/>
        </w:rPr>
        <w:t xml:space="preserve">ill in </w:t>
      </w:r>
      <w:r w:rsidR="00EE33DC" w:rsidRPr="006F2077">
        <w:rPr>
          <w:sz w:val="28"/>
        </w:rPr>
        <w:t xml:space="preserve">the </w:t>
      </w:r>
      <w:r w:rsidR="00EE33DC" w:rsidRPr="006F2077">
        <w:rPr>
          <w:b/>
          <w:sz w:val="28"/>
        </w:rPr>
        <w:t>percentages</w:t>
      </w:r>
      <w:r>
        <w:rPr>
          <w:sz w:val="28"/>
        </w:rPr>
        <w:t xml:space="preserve"> for your geographies. You will have to combine some age categories.</w:t>
      </w:r>
    </w:p>
    <w:p w14:paraId="51BA24EF" w14:textId="77777777" w:rsidR="00EE33DC" w:rsidRPr="00AE09D7" w:rsidRDefault="006F1990" w:rsidP="00AE09D7">
      <w:pPr>
        <w:pStyle w:val="Heading2"/>
        <w:shd w:val="clear" w:color="auto" w:fill="D9D9D9" w:themeFill="background1" w:themeFillShade="D9"/>
        <w:rPr>
          <w:rFonts w:ascii="Arial" w:hAnsi="Arial" w:cs="Arial"/>
          <w:b/>
        </w:rPr>
      </w:pPr>
      <w:bookmarkStart w:id="4" w:name="_Hlk489205173"/>
      <w:r w:rsidRPr="00AE09D7">
        <w:rPr>
          <w:rFonts w:ascii="Arial" w:hAnsi="Arial" w:cs="Arial"/>
          <w:b/>
        </w:rPr>
        <w:t>Race</w:t>
      </w:r>
      <w:r w:rsidR="00CA3671">
        <w:rPr>
          <w:rFonts w:ascii="Arial" w:hAnsi="Arial" w:cs="Arial"/>
          <w:b/>
        </w:rPr>
        <w:t xml:space="preserve"> and Ethnicity</w:t>
      </w:r>
    </w:p>
    <w:bookmarkEnd w:id="4"/>
    <w:p w14:paraId="6D27B8AB" w14:textId="77777777" w:rsidR="006F2077" w:rsidRDefault="009A2C0B" w:rsidP="006F2077">
      <w:pPr>
        <w:pStyle w:val="ListParagraph"/>
        <w:numPr>
          <w:ilvl w:val="0"/>
          <w:numId w:val="11"/>
        </w:numPr>
        <w:spacing w:before="100" w:beforeAutospacing="1" w:after="100" w:afterAutospacing="1" w:line="240" w:lineRule="auto"/>
        <w:rPr>
          <w:sz w:val="28"/>
        </w:rPr>
      </w:pPr>
      <w:r w:rsidRPr="006F2077">
        <w:rPr>
          <w:sz w:val="28"/>
        </w:rPr>
        <w:t xml:space="preserve">In the same </w:t>
      </w:r>
      <w:r w:rsidR="00510C00">
        <w:rPr>
          <w:sz w:val="28"/>
        </w:rPr>
        <w:t>AFF table</w:t>
      </w:r>
      <w:r w:rsidRPr="006F2077">
        <w:rPr>
          <w:sz w:val="28"/>
        </w:rPr>
        <w:t xml:space="preserve">, scroll down to </w:t>
      </w:r>
      <w:r w:rsidRPr="006F2077">
        <w:rPr>
          <w:i/>
          <w:sz w:val="28"/>
        </w:rPr>
        <w:t>Race</w:t>
      </w:r>
      <w:r w:rsidR="002D3624" w:rsidRPr="006F2077">
        <w:rPr>
          <w:sz w:val="28"/>
        </w:rPr>
        <w:t xml:space="preserve">: </w:t>
      </w:r>
      <w:r w:rsidR="002D3624" w:rsidRPr="006F2077">
        <w:rPr>
          <w:i/>
          <w:sz w:val="28"/>
        </w:rPr>
        <w:t>Race Alone or in combination with one or more other races</w:t>
      </w:r>
      <w:r w:rsidR="002D3624" w:rsidRPr="006F2077">
        <w:rPr>
          <w:sz w:val="28"/>
        </w:rPr>
        <w:t xml:space="preserve">. </w:t>
      </w:r>
    </w:p>
    <w:p w14:paraId="27E45BC7" w14:textId="77777777" w:rsidR="00EE33DC" w:rsidRPr="006F2077" w:rsidRDefault="002D3624" w:rsidP="006F2077">
      <w:pPr>
        <w:pStyle w:val="ListParagraph"/>
        <w:numPr>
          <w:ilvl w:val="0"/>
          <w:numId w:val="11"/>
        </w:numPr>
        <w:spacing w:before="100" w:beforeAutospacing="1" w:after="100" w:afterAutospacing="1" w:line="240" w:lineRule="auto"/>
        <w:rPr>
          <w:sz w:val="28"/>
        </w:rPr>
      </w:pPr>
      <w:r w:rsidRPr="006F2077">
        <w:rPr>
          <w:sz w:val="28"/>
        </w:rPr>
        <w:t xml:space="preserve">Fill in </w:t>
      </w:r>
      <w:r w:rsidR="00CF4C34" w:rsidRPr="006F2077">
        <w:rPr>
          <w:b/>
          <w:sz w:val="28"/>
        </w:rPr>
        <w:t>percentages</w:t>
      </w:r>
      <w:r w:rsidR="00CF4C34" w:rsidRPr="006F2077">
        <w:rPr>
          <w:sz w:val="28"/>
        </w:rPr>
        <w:t xml:space="preserve"> in </w:t>
      </w:r>
      <w:r w:rsidR="00774D38" w:rsidRPr="006F2077">
        <w:rPr>
          <w:sz w:val="28"/>
        </w:rPr>
        <w:t>tables 3 and 4</w:t>
      </w:r>
      <w:r w:rsidRPr="006F2077">
        <w:rPr>
          <w:sz w:val="28"/>
        </w:rPr>
        <w:t>.</w:t>
      </w:r>
    </w:p>
    <w:p w14:paraId="7EA1AB3E" w14:textId="77777777" w:rsidR="002D3624" w:rsidRPr="00AE09D7" w:rsidRDefault="002D3624" w:rsidP="00AE09D7">
      <w:pPr>
        <w:pStyle w:val="Heading2"/>
        <w:shd w:val="clear" w:color="auto" w:fill="D9D9D9" w:themeFill="background1" w:themeFillShade="D9"/>
        <w:rPr>
          <w:rFonts w:ascii="Arial" w:hAnsi="Arial" w:cs="Arial"/>
          <w:b/>
        </w:rPr>
      </w:pPr>
      <w:r w:rsidRPr="00AE09D7">
        <w:rPr>
          <w:rFonts w:ascii="Arial" w:hAnsi="Arial" w:cs="Arial"/>
          <w:b/>
        </w:rPr>
        <w:t>Language</w:t>
      </w:r>
    </w:p>
    <w:p w14:paraId="1B337471" w14:textId="77777777" w:rsidR="0031546D" w:rsidRDefault="0031546D" w:rsidP="0031546D">
      <w:pPr>
        <w:pStyle w:val="ListParagraph"/>
        <w:numPr>
          <w:ilvl w:val="0"/>
          <w:numId w:val="12"/>
        </w:numPr>
        <w:spacing w:before="100" w:beforeAutospacing="1" w:after="100" w:afterAutospacing="1" w:line="240" w:lineRule="auto"/>
        <w:rPr>
          <w:sz w:val="28"/>
        </w:rPr>
      </w:pPr>
      <w:bookmarkStart w:id="5" w:name="_Hlk497219441"/>
      <w:r>
        <w:rPr>
          <w:sz w:val="28"/>
        </w:rPr>
        <w:t xml:space="preserve">At your AFF table, click Advanced Search at the top to go back to your selections. </w:t>
      </w:r>
    </w:p>
    <w:p w14:paraId="2006E3E7" w14:textId="77777777" w:rsidR="0031546D" w:rsidRDefault="00CB60F3" w:rsidP="0031546D">
      <w:pPr>
        <w:pStyle w:val="ListParagraph"/>
        <w:numPr>
          <w:ilvl w:val="0"/>
          <w:numId w:val="12"/>
        </w:numPr>
        <w:spacing w:before="100" w:beforeAutospacing="1" w:after="100" w:afterAutospacing="1" w:line="240" w:lineRule="auto"/>
        <w:rPr>
          <w:sz w:val="28"/>
        </w:rPr>
      </w:pPr>
      <w:r>
        <w:rPr>
          <w:sz w:val="28"/>
        </w:rPr>
        <w:t xml:space="preserve">Clear the </w:t>
      </w:r>
      <w:r w:rsidRPr="00CB60F3">
        <w:rPr>
          <w:i/>
          <w:sz w:val="28"/>
        </w:rPr>
        <w:t>Population Total</w:t>
      </w:r>
      <w:r>
        <w:rPr>
          <w:sz w:val="28"/>
        </w:rPr>
        <w:t xml:space="preserve"> selection.</w:t>
      </w:r>
    </w:p>
    <w:bookmarkEnd w:id="5"/>
    <w:p w14:paraId="4361C805" w14:textId="77777777" w:rsidR="00CB60F3" w:rsidRDefault="00CB60F3" w:rsidP="0031546D">
      <w:pPr>
        <w:pStyle w:val="ListParagraph"/>
        <w:numPr>
          <w:ilvl w:val="0"/>
          <w:numId w:val="12"/>
        </w:numPr>
        <w:spacing w:before="100" w:beforeAutospacing="1" w:after="100" w:afterAutospacing="1" w:line="240" w:lineRule="auto"/>
        <w:rPr>
          <w:sz w:val="28"/>
        </w:rPr>
      </w:pPr>
      <w:r>
        <w:rPr>
          <w:sz w:val="28"/>
        </w:rPr>
        <w:lastRenderedPageBreak/>
        <w:t xml:space="preserve">Type </w:t>
      </w:r>
      <w:r w:rsidRPr="00CB60F3">
        <w:rPr>
          <w:i/>
          <w:sz w:val="28"/>
        </w:rPr>
        <w:t>language</w:t>
      </w:r>
      <w:r>
        <w:rPr>
          <w:sz w:val="28"/>
        </w:rPr>
        <w:t xml:space="preserve"> in the topic search box.</w:t>
      </w:r>
    </w:p>
    <w:p w14:paraId="19433D03" w14:textId="77777777" w:rsidR="00CB60F3" w:rsidRDefault="00CB60F3" w:rsidP="0031546D">
      <w:pPr>
        <w:pStyle w:val="ListParagraph"/>
        <w:numPr>
          <w:ilvl w:val="0"/>
          <w:numId w:val="12"/>
        </w:numPr>
        <w:spacing w:before="100" w:beforeAutospacing="1" w:after="100" w:afterAutospacing="1" w:line="240" w:lineRule="auto"/>
        <w:rPr>
          <w:sz w:val="28"/>
        </w:rPr>
      </w:pPr>
      <w:r>
        <w:rPr>
          <w:sz w:val="28"/>
        </w:rPr>
        <w:t xml:space="preserve">In the results list, select the </w:t>
      </w:r>
      <w:r w:rsidRPr="00CB60F3">
        <w:rPr>
          <w:i/>
          <w:sz w:val="28"/>
        </w:rPr>
        <w:t>Language Spoken At Home</w:t>
      </w:r>
      <w:r>
        <w:rPr>
          <w:sz w:val="28"/>
        </w:rPr>
        <w:t xml:space="preserve"> table.</w:t>
      </w:r>
    </w:p>
    <w:p w14:paraId="438863B9" w14:textId="77777777" w:rsidR="00A8262A" w:rsidRPr="0031546D" w:rsidRDefault="00A8262A" w:rsidP="0031546D">
      <w:pPr>
        <w:pStyle w:val="ListParagraph"/>
        <w:numPr>
          <w:ilvl w:val="0"/>
          <w:numId w:val="12"/>
        </w:numPr>
        <w:spacing w:before="100" w:beforeAutospacing="1" w:after="100" w:afterAutospacing="1" w:line="240" w:lineRule="auto"/>
        <w:rPr>
          <w:sz w:val="28"/>
        </w:rPr>
      </w:pPr>
      <w:r>
        <w:rPr>
          <w:sz w:val="28"/>
        </w:rPr>
        <w:t>Use the forward and backward buttons (&lt; &gt;) at top right and left of table to scroll to the geographic area you need.</w:t>
      </w:r>
    </w:p>
    <w:p w14:paraId="62667C8F" w14:textId="77777777" w:rsidR="006F2077" w:rsidRDefault="008A49CC" w:rsidP="006F2077">
      <w:pPr>
        <w:pStyle w:val="ListParagraph"/>
        <w:numPr>
          <w:ilvl w:val="0"/>
          <w:numId w:val="12"/>
        </w:numPr>
        <w:spacing w:before="100" w:beforeAutospacing="1" w:after="100" w:afterAutospacing="1" w:line="240" w:lineRule="auto"/>
        <w:rPr>
          <w:sz w:val="28"/>
        </w:rPr>
      </w:pPr>
      <w:r w:rsidRPr="006F2077">
        <w:rPr>
          <w:sz w:val="28"/>
        </w:rPr>
        <w:t xml:space="preserve">Find the </w:t>
      </w:r>
      <w:r w:rsidRPr="006F2077">
        <w:rPr>
          <w:b/>
          <w:sz w:val="28"/>
        </w:rPr>
        <w:t>percent</w:t>
      </w:r>
      <w:r w:rsidRPr="006F2077">
        <w:rPr>
          <w:sz w:val="28"/>
        </w:rPr>
        <w:t xml:space="preserve"> of those that </w:t>
      </w:r>
      <w:r w:rsidRPr="006F2077">
        <w:rPr>
          <w:i/>
          <w:sz w:val="28"/>
        </w:rPr>
        <w:t xml:space="preserve">Speak a language other than </w:t>
      </w:r>
      <w:r w:rsidRPr="00A8262A">
        <w:rPr>
          <w:i/>
          <w:sz w:val="28"/>
        </w:rPr>
        <w:t>English</w:t>
      </w:r>
      <w:r w:rsidR="00A8262A" w:rsidRPr="00A8262A">
        <w:rPr>
          <w:sz w:val="28"/>
        </w:rPr>
        <w:t xml:space="preserve"> for your desired area</w:t>
      </w:r>
      <w:r w:rsidR="00647F69">
        <w:rPr>
          <w:sz w:val="28"/>
        </w:rPr>
        <w:t>s</w:t>
      </w:r>
      <w:r w:rsidR="00A8262A" w:rsidRPr="00A8262A">
        <w:rPr>
          <w:sz w:val="28"/>
        </w:rPr>
        <w:t>.</w:t>
      </w:r>
      <w:r w:rsidR="007225A2" w:rsidRPr="00A8262A">
        <w:rPr>
          <w:sz w:val="28"/>
        </w:rPr>
        <w:t xml:space="preserve"> </w:t>
      </w:r>
    </w:p>
    <w:p w14:paraId="10C55750" w14:textId="77777777" w:rsidR="00233BC3" w:rsidRPr="00A8262A" w:rsidRDefault="00233BC3" w:rsidP="006F2077">
      <w:pPr>
        <w:pStyle w:val="ListParagraph"/>
        <w:numPr>
          <w:ilvl w:val="0"/>
          <w:numId w:val="12"/>
        </w:numPr>
        <w:spacing w:before="100" w:beforeAutospacing="1" w:after="100" w:afterAutospacing="1" w:line="240" w:lineRule="auto"/>
        <w:rPr>
          <w:sz w:val="28"/>
        </w:rPr>
      </w:pPr>
      <w:r>
        <w:rPr>
          <w:sz w:val="28"/>
        </w:rPr>
        <w:t>Fill in the other languages spoken besides English in Table 5.</w:t>
      </w:r>
    </w:p>
    <w:p w14:paraId="7DB357F9" w14:textId="77777777" w:rsidR="00B468EB" w:rsidRPr="007E641D" w:rsidRDefault="00B468EB" w:rsidP="00B468EB">
      <w:pPr>
        <w:pStyle w:val="Heading2"/>
        <w:shd w:val="clear" w:color="auto" w:fill="D9D9D9" w:themeFill="background1" w:themeFillShade="D9"/>
        <w:rPr>
          <w:rFonts w:ascii="Arial" w:hAnsi="Arial" w:cs="Arial"/>
          <w:b/>
        </w:rPr>
      </w:pPr>
      <w:r w:rsidRPr="007E641D">
        <w:rPr>
          <w:rFonts w:ascii="Arial" w:hAnsi="Arial" w:cs="Arial"/>
          <w:b/>
        </w:rPr>
        <w:t>Veterans</w:t>
      </w:r>
      <w:r>
        <w:rPr>
          <w:rFonts w:ascii="Arial" w:hAnsi="Arial" w:cs="Arial"/>
          <w:b/>
        </w:rPr>
        <w:t xml:space="preserve"> </w:t>
      </w:r>
    </w:p>
    <w:p w14:paraId="6442E956" w14:textId="77777777" w:rsidR="00FA6EF3" w:rsidRDefault="00FA6EF3" w:rsidP="00FA6EF3">
      <w:pPr>
        <w:pStyle w:val="ListParagraph"/>
        <w:numPr>
          <w:ilvl w:val="0"/>
          <w:numId w:val="10"/>
        </w:numPr>
        <w:spacing w:before="100" w:beforeAutospacing="1" w:after="100" w:afterAutospacing="1" w:line="240" w:lineRule="auto"/>
        <w:rPr>
          <w:sz w:val="28"/>
        </w:rPr>
      </w:pPr>
      <w:r>
        <w:rPr>
          <w:sz w:val="28"/>
        </w:rPr>
        <w:t xml:space="preserve">At your AFF table, click Advanced Search at the top to go back to your selections. </w:t>
      </w:r>
    </w:p>
    <w:p w14:paraId="75FE6813" w14:textId="77777777" w:rsidR="00FA6EF3" w:rsidRDefault="00FA6EF3" w:rsidP="00FA6EF3">
      <w:pPr>
        <w:pStyle w:val="ListParagraph"/>
        <w:numPr>
          <w:ilvl w:val="0"/>
          <w:numId w:val="10"/>
        </w:numPr>
        <w:spacing w:before="100" w:beforeAutospacing="1" w:after="100" w:afterAutospacing="1" w:line="240" w:lineRule="auto"/>
        <w:rPr>
          <w:sz w:val="28"/>
        </w:rPr>
      </w:pPr>
      <w:r>
        <w:rPr>
          <w:sz w:val="28"/>
        </w:rPr>
        <w:t xml:space="preserve">Clear the </w:t>
      </w:r>
      <w:r>
        <w:rPr>
          <w:i/>
          <w:sz w:val="28"/>
        </w:rPr>
        <w:t>Language</w:t>
      </w:r>
      <w:r>
        <w:rPr>
          <w:sz w:val="28"/>
        </w:rPr>
        <w:t xml:space="preserve"> selection.</w:t>
      </w:r>
    </w:p>
    <w:p w14:paraId="3BEB86F5" w14:textId="77777777" w:rsidR="00FA6EF3" w:rsidRDefault="00FA6EF3" w:rsidP="00FA6EF3">
      <w:pPr>
        <w:pStyle w:val="ListParagraph"/>
        <w:numPr>
          <w:ilvl w:val="0"/>
          <w:numId w:val="10"/>
        </w:numPr>
        <w:spacing w:before="100" w:beforeAutospacing="1" w:after="100" w:afterAutospacing="1" w:line="240" w:lineRule="auto"/>
        <w:rPr>
          <w:sz w:val="28"/>
        </w:rPr>
      </w:pPr>
      <w:r>
        <w:rPr>
          <w:sz w:val="28"/>
        </w:rPr>
        <w:t xml:space="preserve">Type </w:t>
      </w:r>
      <w:r w:rsidRPr="00FA6EF3">
        <w:rPr>
          <w:i/>
          <w:sz w:val="28"/>
        </w:rPr>
        <w:t>veteran</w:t>
      </w:r>
      <w:r>
        <w:rPr>
          <w:sz w:val="28"/>
        </w:rPr>
        <w:t xml:space="preserve"> in the topic search box.</w:t>
      </w:r>
    </w:p>
    <w:p w14:paraId="55A527C4" w14:textId="77777777" w:rsidR="00FA6EF3" w:rsidRDefault="00FA6EF3" w:rsidP="00FA6EF3">
      <w:pPr>
        <w:pStyle w:val="ListParagraph"/>
        <w:numPr>
          <w:ilvl w:val="0"/>
          <w:numId w:val="10"/>
        </w:numPr>
        <w:spacing w:before="100" w:beforeAutospacing="1" w:after="100" w:afterAutospacing="1" w:line="240" w:lineRule="auto"/>
        <w:rPr>
          <w:sz w:val="28"/>
        </w:rPr>
      </w:pPr>
      <w:r>
        <w:rPr>
          <w:sz w:val="28"/>
        </w:rPr>
        <w:t xml:space="preserve">In the results list, select the </w:t>
      </w:r>
      <w:r w:rsidRPr="00FA6EF3">
        <w:rPr>
          <w:i/>
          <w:sz w:val="28"/>
        </w:rPr>
        <w:t>Veteran Status</w:t>
      </w:r>
      <w:r>
        <w:rPr>
          <w:sz w:val="28"/>
        </w:rPr>
        <w:t xml:space="preserve"> </w:t>
      </w:r>
      <w:r w:rsidRPr="00FA6EF3">
        <w:rPr>
          <w:i/>
          <w:sz w:val="28"/>
        </w:rPr>
        <w:t>2015</w:t>
      </w:r>
      <w:r>
        <w:rPr>
          <w:sz w:val="28"/>
        </w:rPr>
        <w:t xml:space="preserve"> table.</w:t>
      </w:r>
    </w:p>
    <w:p w14:paraId="3BF35DF9" w14:textId="77777777" w:rsidR="00B468EB" w:rsidRPr="006F2077" w:rsidRDefault="00B468EB" w:rsidP="00B468EB">
      <w:pPr>
        <w:pStyle w:val="ListParagraph"/>
        <w:numPr>
          <w:ilvl w:val="0"/>
          <w:numId w:val="10"/>
        </w:numPr>
        <w:spacing w:before="100" w:beforeAutospacing="1" w:after="100" w:afterAutospacing="1" w:line="240" w:lineRule="auto"/>
        <w:rPr>
          <w:sz w:val="28"/>
        </w:rPr>
      </w:pPr>
      <w:r w:rsidRPr="006F2077">
        <w:rPr>
          <w:sz w:val="28"/>
        </w:rPr>
        <w:t xml:space="preserve">Enter the </w:t>
      </w:r>
      <w:r w:rsidRPr="00FA6EF3">
        <w:rPr>
          <w:b/>
          <w:sz w:val="28"/>
        </w:rPr>
        <w:t>number</w:t>
      </w:r>
      <w:r w:rsidRPr="006F2077">
        <w:rPr>
          <w:sz w:val="28"/>
        </w:rPr>
        <w:t xml:space="preserve"> of veterans in your city/town</w:t>
      </w:r>
      <w:r w:rsidR="00FA6EF3">
        <w:rPr>
          <w:sz w:val="28"/>
        </w:rPr>
        <w:t xml:space="preserve"> or subdivision</w:t>
      </w:r>
      <w:r w:rsidRPr="006F2077">
        <w:rPr>
          <w:sz w:val="28"/>
        </w:rPr>
        <w:t>.</w:t>
      </w:r>
    </w:p>
    <w:p w14:paraId="0268F626" w14:textId="77777777" w:rsidR="00682257" w:rsidRPr="00AE09D7" w:rsidRDefault="00682257" w:rsidP="00AE09D7">
      <w:pPr>
        <w:pStyle w:val="Heading2"/>
        <w:shd w:val="clear" w:color="auto" w:fill="D9D9D9" w:themeFill="background1" w:themeFillShade="D9"/>
        <w:rPr>
          <w:rFonts w:ascii="Arial" w:hAnsi="Arial" w:cs="Arial"/>
          <w:b/>
        </w:rPr>
      </w:pPr>
      <w:r w:rsidRPr="00AE09D7">
        <w:rPr>
          <w:rFonts w:ascii="Arial" w:hAnsi="Arial" w:cs="Arial"/>
          <w:b/>
        </w:rPr>
        <w:t>Households</w:t>
      </w:r>
    </w:p>
    <w:p w14:paraId="0FB7B75F" w14:textId="77777777" w:rsidR="00944FEE" w:rsidRDefault="00944FEE" w:rsidP="00944FEE">
      <w:pPr>
        <w:pStyle w:val="ListParagraph"/>
        <w:numPr>
          <w:ilvl w:val="0"/>
          <w:numId w:val="10"/>
        </w:numPr>
        <w:spacing w:before="100" w:beforeAutospacing="1" w:after="100" w:afterAutospacing="1" w:line="240" w:lineRule="auto"/>
        <w:rPr>
          <w:sz w:val="28"/>
        </w:rPr>
      </w:pPr>
      <w:r>
        <w:rPr>
          <w:sz w:val="28"/>
        </w:rPr>
        <w:t xml:space="preserve">At your AFF table, click Advanced Search at the top to go back to your selections. </w:t>
      </w:r>
    </w:p>
    <w:p w14:paraId="16026765" w14:textId="77777777" w:rsidR="00944FEE" w:rsidRDefault="00944FEE" w:rsidP="00944FEE">
      <w:pPr>
        <w:pStyle w:val="ListParagraph"/>
        <w:numPr>
          <w:ilvl w:val="0"/>
          <w:numId w:val="10"/>
        </w:numPr>
        <w:spacing w:before="100" w:beforeAutospacing="1" w:after="100" w:afterAutospacing="1" w:line="240" w:lineRule="auto"/>
        <w:rPr>
          <w:sz w:val="28"/>
        </w:rPr>
      </w:pPr>
      <w:r>
        <w:rPr>
          <w:sz w:val="28"/>
        </w:rPr>
        <w:t xml:space="preserve">Clear the </w:t>
      </w:r>
      <w:r>
        <w:rPr>
          <w:i/>
          <w:sz w:val="28"/>
        </w:rPr>
        <w:t>Veterans</w:t>
      </w:r>
      <w:r>
        <w:rPr>
          <w:sz w:val="28"/>
        </w:rPr>
        <w:t xml:space="preserve"> selection.</w:t>
      </w:r>
    </w:p>
    <w:p w14:paraId="75455ACA" w14:textId="77777777" w:rsidR="00944FEE" w:rsidRDefault="00944FEE" w:rsidP="00944FEE">
      <w:pPr>
        <w:pStyle w:val="ListParagraph"/>
        <w:numPr>
          <w:ilvl w:val="0"/>
          <w:numId w:val="10"/>
        </w:numPr>
        <w:spacing w:before="100" w:beforeAutospacing="1" w:after="100" w:afterAutospacing="1" w:line="240" w:lineRule="auto"/>
        <w:rPr>
          <w:sz w:val="28"/>
        </w:rPr>
      </w:pPr>
      <w:r>
        <w:rPr>
          <w:sz w:val="28"/>
        </w:rPr>
        <w:t xml:space="preserve">Type </w:t>
      </w:r>
      <w:r>
        <w:rPr>
          <w:i/>
          <w:sz w:val="28"/>
        </w:rPr>
        <w:t>household</w:t>
      </w:r>
      <w:r>
        <w:rPr>
          <w:sz w:val="28"/>
        </w:rPr>
        <w:t xml:space="preserve"> in the topic search box and select </w:t>
      </w:r>
      <w:r w:rsidRPr="00944FEE">
        <w:rPr>
          <w:i/>
          <w:sz w:val="28"/>
        </w:rPr>
        <w:t>Household Size</w:t>
      </w:r>
      <w:r>
        <w:rPr>
          <w:sz w:val="28"/>
        </w:rPr>
        <w:t>.</w:t>
      </w:r>
    </w:p>
    <w:p w14:paraId="00B8F411" w14:textId="77777777" w:rsidR="00944FEE" w:rsidRDefault="00944FEE" w:rsidP="00944FEE">
      <w:pPr>
        <w:pStyle w:val="ListParagraph"/>
        <w:numPr>
          <w:ilvl w:val="0"/>
          <w:numId w:val="10"/>
        </w:numPr>
        <w:spacing w:before="100" w:beforeAutospacing="1" w:after="100" w:afterAutospacing="1" w:line="240" w:lineRule="auto"/>
        <w:rPr>
          <w:sz w:val="28"/>
        </w:rPr>
      </w:pPr>
      <w:r>
        <w:rPr>
          <w:sz w:val="28"/>
        </w:rPr>
        <w:t xml:space="preserve">In the results list, select the </w:t>
      </w:r>
      <w:r>
        <w:rPr>
          <w:i/>
          <w:sz w:val="28"/>
        </w:rPr>
        <w:t>Occupancy Characteristics</w:t>
      </w:r>
      <w:r>
        <w:rPr>
          <w:sz w:val="28"/>
        </w:rPr>
        <w:t xml:space="preserve"> table.</w:t>
      </w:r>
    </w:p>
    <w:p w14:paraId="5277ED3E" w14:textId="77777777" w:rsidR="00944FEE" w:rsidRPr="006F2077" w:rsidRDefault="00944FEE" w:rsidP="00944FEE">
      <w:pPr>
        <w:pStyle w:val="ListParagraph"/>
        <w:numPr>
          <w:ilvl w:val="0"/>
          <w:numId w:val="10"/>
        </w:numPr>
        <w:spacing w:before="100" w:beforeAutospacing="1" w:after="100" w:afterAutospacing="1" w:line="240" w:lineRule="auto"/>
        <w:rPr>
          <w:sz w:val="28"/>
        </w:rPr>
      </w:pPr>
      <w:r>
        <w:rPr>
          <w:sz w:val="28"/>
        </w:rPr>
        <w:t>Fill in Table 6 for</w:t>
      </w:r>
      <w:r w:rsidRPr="006F2077">
        <w:rPr>
          <w:sz w:val="28"/>
        </w:rPr>
        <w:t xml:space="preserve"> your city/town</w:t>
      </w:r>
      <w:r>
        <w:rPr>
          <w:sz w:val="28"/>
        </w:rPr>
        <w:t xml:space="preserve"> or subdivision</w:t>
      </w:r>
      <w:r w:rsidRPr="006F2077">
        <w:rPr>
          <w:sz w:val="28"/>
        </w:rPr>
        <w:t>.</w:t>
      </w:r>
    </w:p>
    <w:p w14:paraId="5DD53EC9" w14:textId="77777777" w:rsidR="00BF6174" w:rsidRPr="00AE09D7" w:rsidRDefault="00BF6174" w:rsidP="00AE09D7">
      <w:pPr>
        <w:pStyle w:val="Heading2"/>
        <w:shd w:val="clear" w:color="auto" w:fill="D9D9D9" w:themeFill="background1" w:themeFillShade="D9"/>
        <w:rPr>
          <w:rFonts w:ascii="Arial" w:hAnsi="Arial" w:cs="Arial"/>
          <w:b/>
        </w:rPr>
      </w:pPr>
      <w:r w:rsidRPr="00AE09D7">
        <w:rPr>
          <w:rFonts w:ascii="Arial" w:hAnsi="Arial" w:cs="Arial"/>
          <w:b/>
        </w:rPr>
        <w:t>Employment</w:t>
      </w:r>
    </w:p>
    <w:p w14:paraId="58D69376" w14:textId="77777777" w:rsidR="00BF6174" w:rsidRDefault="00542565" w:rsidP="006F2077">
      <w:pPr>
        <w:pStyle w:val="ListParagraph"/>
        <w:numPr>
          <w:ilvl w:val="0"/>
          <w:numId w:val="14"/>
        </w:numPr>
        <w:spacing w:before="100" w:beforeAutospacing="1" w:after="100" w:afterAutospacing="1" w:line="240" w:lineRule="auto"/>
        <w:rPr>
          <w:sz w:val="28"/>
        </w:rPr>
      </w:pPr>
      <w:r w:rsidRPr="006F2077">
        <w:rPr>
          <w:sz w:val="28"/>
        </w:rPr>
        <w:t xml:space="preserve">Largest employers: </w:t>
      </w:r>
      <w:r w:rsidR="00BF6174" w:rsidRPr="006F2077">
        <w:rPr>
          <w:sz w:val="28"/>
        </w:rPr>
        <w:t xml:space="preserve">Call your local Chamber of Commerce to find the three largest employers in your city/town. </w:t>
      </w:r>
    </w:p>
    <w:p w14:paraId="3AE40C08" w14:textId="77777777" w:rsidR="00BF6174" w:rsidRPr="004752F7" w:rsidRDefault="004752F7" w:rsidP="004752F7">
      <w:pPr>
        <w:pStyle w:val="ListParagraph"/>
        <w:numPr>
          <w:ilvl w:val="0"/>
          <w:numId w:val="14"/>
        </w:numPr>
        <w:spacing w:before="100" w:beforeAutospacing="1" w:after="100" w:afterAutospacing="1" w:line="240" w:lineRule="auto"/>
        <w:rPr>
          <w:sz w:val="28"/>
        </w:rPr>
      </w:pPr>
      <w:r>
        <w:rPr>
          <w:sz w:val="28"/>
        </w:rPr>
        <w:t>Top occupations</w:t>
      </w:r>
      <w:r w:rsidR="00542565" w:rsidRPr="006F2077">
        <w:rPr>
          <w:sz w:val="28"/>
        </w:rPr>
        <w:t xml:space="preserve">: </w:t>
      </w:r>
      <w:r>
        <w:rPr>
          <w:sz w:val="28"/>
        </w:rPr>
        <w:t>AFF</w:t>
      </w:r>
      <w:r w:rsidR="003E7DDD">
        <w:rPr>
          <w:sz w:val="28"/>
        </w:rPr>
        <w:t xml:space="preserve"> Advanced Search</w:t>
      </w:r>
      <w:r>
        <w:rPr>
          <w:sz w:val="28"/>
        </w:rPr>
        <w:t xml:space="preserve">. In the left menu, choose </w:t>
      </w:r>
      <w:r w:rsidRPr="002D16CB">
        <w:rPr>
          <w:i/>
          <w:sz w:val="28"/>
        </w:rPr>
        <w:t>Topics</w:t>
      </w:r>
      <w:r>
        <w:rPr>
          <w:sz w:val="28"/>
        </w:rPr>
        <w:t xml:space="preserve">, expand </w:t>
      </w:r>
      <w:r w:rsidRPr="002D16CB">
        <w:rPr>
          <w:i/>
          <w:sz w:val="28"/>
        </w:rPr>
        <w:t>People</w:t>
      </w:r>
      <w:r>
        <w:rPr>
          <w:sz w:val="28"/>
        </w:rPr>
        <w:t xml:space="preserve">, expand </w:t>
      </w:r>
      <w:r w:rsidRPr="002D16CB">
        <w:rPr>
          <w:i/>
          <w:sz w:val="28"/>
        </w:rPr>
        <w:t>Employment,</w:t>
      </w:r>
      <w:r>
        <w:rPr>
          <w:sz w:val="28"/>
        </w:rPr>
        <w:t xml:space="preserve"> choose </w:t>
      </w:r>
      <w:r w:rsidRPr="002D16CB">
        <w:rPr>
          <w:i/>
          <w:sz w:val="28"/>
        </w:rPr>
        <w:t>Occupation</w:t>
      </w:r>
      <w:r>
        <w:rPr>
          <w:sz w:val="28"/>
        </w:rPr>
        <w:t xml:space="preserve">, close the box. Select </w:t>
      </w:r>
      <w:r w:rsidRPr="004752F7">
        <w:rPr>
          <w:i/>
          <w:sz w:val="28"/>
        </w:rPr>
        <w:t>Occupation by Sex</w:t>
      </w:r>
      <w:r>
        <w:rPr>
          <w:sz w:val="28"/>
        </w:rPr>
        <w:t xml:space="preserve"> table.</w:t>
      </w:r>
      <w:r w:rsidR="004C769E" w:rsidRPr="004752F7">
        <w:rPr>
          <w:sz w:val="28"/>
        </w:rPr>
        <w:t xml:space="preserve"> Find the top five </w:t>
      </w:r>
      <w:r>
        <w:rPr>
          <w:sz w:val="28"/>
        </w:rPr>
        <w:t>occupations</w:t>
      </w:r>
      <w:r w:rsidR="004C769E" w:rsidRPr="004752F7">
        <w:rPr>
          <w:sz w:val="28"/>
        </w:rPr>
        <w:t xml:space="preserve"> by total number of employed. </w:t>
      </w:r>
    </w:p>
    <w:p w14:paraId="59AE538A" w14:textId="77777777" w:rsidR="004752F7" w:rsidRDefault="00DD7AA0" w:rsidP="004752F7">
      <w:pPr>
        <w:pStyle w:val="ListParagraph"/>
        <w:numPr>
          <w:ilvl w:val="0"/>
          <w:numId w:val="14"/>
        </w:numPr>
        <w:spacing w:before="100" w:beforeAutospacing="1" w:after="100" w:afterAutospacing="1" w:line="240" w:lineRule="auto"/>
        <w:rPr>
          <w:sz w:val="28"/>
        </w:rPr>
      </w:pPr>
      <w:r w:rsidRPr="006F2077">
        <w:rPr>
          <w:sz w:val="28"/>
        </w:rPr>
        <w:t>Unemployment rate: Go to the Oklahoma Employment Security Commission</w:t>
      </w:r>
      <w:r w:rsidR="004752F7">
        <w:rPr>
          <w:sz w:val="28"/>
        </w:rPr>
        <w:t xml:space="preserve"> website: </w:t>
      </w:r>
      <w:hyperlink r:id="rId9" w:history="1">
        <w:r w:rsidR="004752F7" w:rsidRPr="005F4C9D">
          <w:rPr>
            <w:rStyle w:val="Hyperlink"/>
            <w:sz w:val="28"/>
          </w:rPr>
          <w:t>https://www.ok.gov/oesc_web/</w:t>
        </w:r>
      </w:hyperlink>
    </w:p>
    <w:p w14:paraId="0FC7BDA9" w14:textId="77777777" w:rsidR="00DD7AA0" w:rsidRPr="006F2077" w:rsidRDefault="00DD7AA0" w:rsidP="004752F7">
      <w:pPr>
        <w:pStyle w:val="ListParagraph"/>
        <w:numPr>
          <w:ilvl w:val="1"/>
          <w:numId w:val="14"/>
        </w:numPr>
        <w:spacing w:before="100" w:beforeAutospacing="1" w:after="100" w:afterAutospacing="1" w:line="240" w:lineRule="auto"/>
        <w:rPr>
          <w:sz w:val="28"/>
        </w:rPr>
      </w:pPr>
      <w:r w:rsidRPr="006F2077">
        <w:rPr>
          <w:sz w:val="28"/>
        </w:rPr>
        <w:t>L</w:t>
      </w:r>
      <w:r w:rsidR="004752F7">
        <w:rPr>
          <w:sz w:val="28"/>
        </w:rPr>
        <w:t>abor Market Statistics</w:t>
      </w:r>
    </w:p>
    <w:p w14:paraId="7CC3BEC7" w14:textId="77777777" w:rsidR="00DD7AA0" w:rsidRDefault="00DD7AA0" w:rsidP="006F2077">
      <w:pPr>
        <w:pStyle w:val="ListParagraph"/>
        <w:numPr>
          <w:ilvl w:val="1"/>
          <w:numId w:val="14"/>
        </w:numPr>
        <w:spacing w:before="100" w:beforeAutospacing="1" w:after="100" w:afterAutospacing="1" w:line="240" w:lineRule="auto"/>
        <w:rPr>
          <w:sz w:val="28"/>
        </w:rPr>
      </w:pPr>
      <w:r w:rsidRPr="006F2077">
        <w:rPr>
          <w:sz w:val="28"/>
        </w:rPr>
        <w:lastRenderedPageBreak/>
        <w:t>Select County Unemployment Rates.</w:t>
      </w:r>
    </w:p>
    <w:p w14:paraId="7C7AD5F2" w14:textId="77777777" w:rsidR="00233BC3" w:rsidRDefault="00233BC3" w:rsidP="00233BC3">
      <w:pPr>
        <w:pStyle w:val="ListParagraph"/>
        <w:numPr>
          <w:ilvl w:val="0"/>
          <w:numId w:val="14"/>
        </w:numPr>
        <w:spacing w:before="100" w:beforeAutospacing="1" w:after="100" w:afterAutospacing="1" w:line="240" w:lineRule="auto"/>
        <w:rPr>
          <w:sz w:val="28"/>
        </w:rPr>
      </w:pPr>
      <w:r>
        <w:rPr>
          <w:sz w:val="28"/>
        </w:rPr>
        <w:t xml:space="preserve">Economic Systems Profiles: </w:t>
      </w:r>
      <w:hyperlink r:id="rId10" w:history="1">
        <w:r w:rsidRPr="005F4C9D">
          <w:rPr>
            <w:rStyle w:val="Hyperlink"/>
            <w:sz w:val="28"/>
          </w:rPr>
          <w:t>http://okcommerce.gov/data/workforce-data/</w:t>
        </w:r>
      </w:hyperlink>
    </w:p>
    <w:p w14:paraId="0F6E9649" w14:textId="77777777" w:rsidR="00233BC3" w:rsidRDefault="00233BC3" w:rsidP="00233BC3">
      <w:pPr>
        <w:pStyle w:val="ListParagraph"/>
        <w:spacing w:before="100" w:beforeAutospacing="1" w:after="100" w:afterAutospacing="1" w:line="240" w:lineRule="auto"/>
        <w:rPr>
          <w:sz w:val="28"/>
        </w:rPr>
      </w:pPr>
      <w:r>
        <w:rPr>
          <w:sz w:val="28"/>
        </w:rPr>
        <w:t>You may find data here relevant to your report.</w:t>
      </w:r>
    </w:p>
    <w:p w14:paraId="20881B41" w14:textId="77777777" w:rsidR="00A22BB4" w:rsidRPr="00AE09D7" w:rsidRDefault="00A22BB4" w:rsidP="00AE09D7">
      <w:pPr>
        <w:pStyle w:val="Heading2"/>
        <w:shd w:val="clear" w:color="auto" w:fill="D9D9D9" w:themeFill="background1" w:themeFillShade="D9"/>
        <w:rPr>
          <w:rFonts w:ascii="Arial" w:hAnsi="Arial" w:cs="Arial"/>
          <w:b/>
        </w:rPr>
      </w:pPr>
      <w:r w:rsidRPr="00AE09D7">
        <w:rPr>
          <w:rFonts w:ascii="Arial" w:hAnsi="Arial" w:cs="Arial"/>
          <w:b/>
        </w:rPr>
        <w:t>Income</w:t>
      </w:r>
    </w:p>
    <w:p w14:paraId="208A50F3" w14:textId="77777777" w:rsidR="006F2077" w:rsidRPr="006F1819" w:rsidRDefault="003E7DDD" w:rsidP="00D26901">
      <w:pPr>
        <w:pStyle w:val="ListParagraph"/>
        <w:numPr>
          <w:ilvl w:val="0"/>
          <w:numId w:val="15"/>
        </w:numPr>
        <w:spacing w:before="100" w:beforeAutospacing="1" w:after="100" w:afterAutospacing="1" w:line="240" w:lineRule="auto"/>
        <w:rPr>
          <w:sz w:val="28"/>
        </w:rPr>
      </w:pPr>
      <w:bookmarkStart w:id="6" w:name="_Hlk497225393"/>
      <w:r w:rsidRPr="006F1819">
        <w:rPr>
          <w:sz w:val="28"/>
        </w:rPr>
        <w:t xml:space="preserve">AFF Advanced Search. In the left menu, choose </w:t>
      </w:r>
      <w:r w:rsidRPr="002D16CB">
        <w:rPr>
          <w:i/>
          <w:sz w:val="28"/>
        </w:rPr>
        <w:t>Topics</w:t>
      </w:r>
      <w:r w:rsidRPr="006F1819">
        <w:rPr>
          <w:sz w:val="28"/>
        </w:rPr>
        <w:t xml:space="preserve">, expand </w:t>
      </w:r>
      <w:r w:rsidRPr="002D16CB">
        <w:rPr>
          <w:i/>
          <w:sz w:val="28"/>
        </w:rPr>
        <w:t>People</w:t>
      </w:r>
      <w:r w:rsidRPr="006F1819">
        <w:rPr>
          <w:sz w:val="28"/>
        </w:rPr>
        <w:t xml:space="preserve">, expand </w:t>
      </w:r>
      <w:r w:rsidR="006F1819" w:rsidRPr="002D16CB">
        <w:rPr>
          <w:i/>
          <w:sz w:val="28"/>
        </w:rPr>
        <w:t>Income &amp; Earnings</w:t>
      </w:r>
      <w:r w:rsidRPr="006F1819">
        <w:rPr>
          <w:sz w:val="28"/>
        </w:rPr>
        <w:t xml:space="preserve">, choose </w:t>
      </w:r>
      <w:r w:rsidR="006F1819" w:rsidRPr="002D16CB">
        <w:rPr>
          <w:i/>
          <w:sz w:val="28"/>
        </w:rPr>
        <w:t>Income/Earnings (Households)</w:t>
      </w:r>
      <w:r w:rsidRPr="002D16CB">
        <w:rPr>
          <w:i/>
          <w:sz w:val="28"/>
        </w:rPr>
        <w:t>,</w:t>
      </w:r>
      <w:r w:rsidRPr="006F1819">
        <w:rPr>
          <w:sz w:val="28"/>
        </w:rPr>
        <w:t xml:space="preserve"> close the box. </w:t>
      </w:r>
      <w:r w:rsidR="006F1819" w:rsidRPr="006F1819">
        <w:rPr>
          <w:sz w:val="28"/>
        </w:rPr>
        <w:t>Choose</w:t>
      </w:r>
      <w:r w:rsidR="006F1819">
        <w:rPr>
          <w:sz w:val="28"/>
        </w:rPr>
        <w:t xml:space="preserve"> </w:t>
      </w:r>
      <w:r w:rsidR="006F1819" w:rsidRPr="006F1819">
        <w:rPr>
          <w:i/>
          <w:sz w:val="28"/>
        </w:rPr>
        <w:t>Selected Economic Characteristics</w:t>
      </w:r>
      <w:r w:rsidR="006F1819">
        <w:rPr>
          <w:i/>
          <w:sz w:val="28"/>
        </w:rPr>
        <w:t xml:space="preserve"> </w:t>
      </w:r>
      <w:r w:rsidR="006F1819">
        <w:rPr>
          <w:sz w:val="28"/>
        </w:rPr>
        <w:t>table</w:t>
      </w:r>
      <w:r w:rsidR="003B7424" w:rsidRPr="006F1819">
        <w:rPr>
          <w:i/>
          <w:sz w:val="28"/>
        </w:rPr>
        <w:t>.</w:t>
      </w:r>
      <w:r w:rsidR="00567DC6" w:rsidRPr="00567DC6">
        <w:t xml:space="preserve"> </w:t>
      </w:r>
    </w:p>
    <w:bookmarkEnd w:id="6"/>
    <w:p w14:paraId="755046ED" w14:textId="77777777" w:rsidR="00A22BB4" w:rsidRDefault="00822633" w:rsidP="006F2077">
      <w:pPr>
        <w:pStyle w:val="ListParagraph"/>
        <w:numPr>
          <w:ilvl w:val="0"/>
          <w:numId w:val="15"/>
        </w:numPr>
        <w:spacing w:before="100" w:beforeAutospacing="1" w:after="100" w:afterAutospacing="1" w:line="240" w:lineRule="auto"/>
        <w:rPr>
          <w:sz w:val="28"/>
        </w:rPr>
      </w:pPr>
      <w:r w:rsidRPr="006F2077">
        <w:rPr>
          <w:sz w:val="28"/>
        </w:rPr>
        <w:t>Find m</w:t>
      </w:r>
      <w:r w:rsidR="00567DC6" w:rsidRPr="006F2077">
        <w:rPr>
          <w:sz w:val="28"/>
        </w:rPr>
        <w:t>edian household income, per capita</w:t>
      </w:r>
      <w:r w:rsidRPr="006F2077">
        <w:rPr>
          <w:sz w:val="28"/>
        </w:rPr>
        <w:t xml:space="preserve"> income, and </w:t>
      </w:r>
      <w:r w:rsidR="006F1819">
        <w:rPr>
          <w:sz w:val="28"/>
        </w:rPr>
        <w:t xml:space="preserve">percent of </w:t>
      </w:r>
      <w:r w:rsidRPr="006F2077">
        <w:rPr>
          <w:sz w:val="28"/>
        </w:rPr>
        <w:t>persons in poverty for your city/town, county, and state.</w:t>
      </w:r>
    </w:p>
    <w:p w14:paraId="23BDEB55" w14:textId="77777777" w:rsidR="002D16CB" w:rsidRPr="006F2077" w:rsidRDefault="002D16CB" w:rsidP="006F2077">
      <w:pPr>
        <w:pStyle w:val="ListParagraph"/>
        <w:numPr>
          <w:ilvl w:val="0"/>
          <w:numId w:val="15"/>
        </w:numPr>
        <w:spacing w:before="100" w:beforeAutospacing="1" w:after="100" w:afterAutospacing="1" w:line="240" w:lineRule="auto"/>
        <w:rPr>
          <w:sz w:val="28"/>
        </w:rPr>
      </w:pPr>
      <w:r>
        <w:rPr>
          <w:sz w:val="28"/>
        </w:rPr>
        <w:t>In your report, the Health section, fill in the p</w:t>
      </w:r>
      <w:r w:rsidRPr="002D16CB">
        <w:rPr>
          <w:sz w:val="28"/>
        </w:rPr>
        <w:t>ercentage of the civilian noninstitutionalized population</w:t>
      </w:r>
      <w:r>
        <w:rPr>
          <w:sz w:val="28"/>
        </w:rPr>
        <w:t xml:space="preserve"> without health insurance.</w:t>
      </w:r>
    </w:p>
    <w:p w14:paraId="47F9F1D2" w14:textId="77777777" w:rsidR="00441A72" w:rsidRPr="00AE09D7" w:rsidRDefault="00441A72" w:rsidP="00AE09D7">
      <w:pPr>
        <w:pStyle w:val="Heading2"/>
        <w:shd w:val="clear" w:color="auto" w:fill="D9D9D9" w:themeFill="background1" w:themeFillShade="D9"/>
        <w:rPr>
          <w:rFonts w:ascii="Arial" w:hAnsi="Arial" w:cs="Arial"/>
          <w:b/>
        </w:rPr>
      </w:pPr>
      <w:r w:rsidRPr="00AE09D7">
        <w:rPr>
          <w:rFonts w:ascii="Arial" w:hAnsi="Arial" w:cs="Arial"/>
          <w:b/>
        </w:rPr>
        <w:t>Education</w:t>
      </w:r>
    </w:p>
    <w:p w14:paraId="5ABEEC3D" w14:textId="77777777" w:rsidR="002D16CB" w:rsidRPr="006F1819" w:rsidRDefault="002D16CB" w:rsidP="002D16CB">
      <w:pPr>
        <w:pStyle w:val="ListParagraph"/>
        <w:numPr>
          <w:ilvl w:val="0"/>
          <w:numId w:val="15"/>
        </w:numPr>
        <w:spacing w:before="100" w:beforeAutospacing="1" w:after="100" w:afterAutospacing="1" w:line="240" w:lineRule="auto"/>
        <w:rPr>
          <w:sz w:val="28"/>
        </w:rPr>
      </w:pPr>
      <w:r w:rsidRPr="006F1819">
        <w:rPr>
          <w:sz w:val="28"/>
        </w:rPr>
        <w:t xml:space="preserve">AFF Advanced Search. In the left menu, choose </w:t>
      </w:r>
      <w:r w:rsidRPr="002D16CB">
        <w:rPr>
          <w:i/>
          <w:sz w:val="28"/>
        </w:rPr>
        <w:t>Topics</w:t>
      </w:r>
      <w:r w:rsidRPr="006F1819">
        <w:rPr>
          <w:sz w:val="28"/>
        </w:rPr>
        <w:t xml:space="preserve">, expand </w:t>
      </w:r>
      <w:r w:rsidRPr="002D16CB">
        <w:rPr>
          <w:i/>
          <w:sz w:val="28"/>
        </w:rPr>
        <w:t>People</w:t>
      </w:r>
      <w:r w:rsidRPr="006F1819">
        <w:rPr>
          <w:sz w:val="28"/>
        </w:rPr>
        <w:t xml:space="preserve">, expand </w:t>
      </w:r>
      <w:r w:rsidRPr="002D16CB">
        <w:rPr>
          <w:i/>
          <w:sz w:val="28"/>
        </w:rPr>
        <w:t>Education</w:t>
      </w:r>
      <w:r w:rsidRPr="006F1819">
        <w:rPr>
          <w:sz w:val="28"/>
        </w:rPr>
        <w:t>, choose</w:t>
      </w:r>
      <w:r>
        <w:rPr>
          <w:sz w:val="28"/>
        </w:rPr>
        <w:t xml:space="preserve"> </w:t>
      </w:r>
      <w:r w:rsidRPr="002D16CB">
        <w:rPr>
          <w:i/>
          <w:sz w:val="28"/>
        </w:rPr>
        <w:t>Educational Attainment</w:t>
      </w:r>
      <w:r w:rsidRPr="006F1819">
        <w:rPr>
          <w:sz w:val="28"/>
        </w:rPr>
        <w:t>, close the box. Choose</w:t>
      </w:r>
      <w:r>
        <w:rPr>
          <w:sz w:val="28"/>
        </w:rPr>
        <w:t xml:space="preserve"> </w:t>
      </w:r>
      <w:r>
        <w:rPr>
          <w:i/>
          <w:sz w:val="28"/>
        </w:rPr>
        <w:t xml:space="preserve">Educational Attainment </w:t>
      </w:r>
      <w:r>
        <w:rPr>
          <w:sz w:val="28"/>
        </w:rPr>
        <w:t>table</w:t>
      </w:r>
      <w:r w:rsidRPr="006F1819">
        <w:rPr>
          <w:i/>
          <w:sz w:val="28"/>
        </w:rPr>
        <w:t>.</w:t>
      </w:r>
      <w:r w:rsidRPr="00567DC6">
        <w:t xml:space="preserve"> </w:t>
      </w:r>
    </w:p>
    <w:p w14:paraId="6979D007" w14:textId="77777777" w:rsidR="006F2077" w:rsidRDefault="006F2077" w:rsidP="006F2077">
      <w:pPr>
        <w:pStyle w:val="ListParagraph"/>
        <w:numPr>
          <w:ilvl w:val="0"/>
          <w:numId w:val="16"/>
        </w:numPr>
        <w:rPr>
          <w:sz w:val="28"/>
        </w:rPr>
      </w:pPr>
      <w:r>
        <w:rPr>
          <w:sz w:val="28"/>
        </w:rPr>
        <w:t>Find high school graduates, percent of persons age 25 or older</w:t>
      </w:r>
      <w:r w:rsidR="0044525D">
        <w:rPr>
          <w:sz w:val="28"/>
        </w:rPr>
        <w:t>.</w:t>
      </w:r>
    </w:p>
    <w:p w14:paraId="012E7DA7" w14:textId="77777777" w:rsidR="006F2077" w:rsidRPr="006F2077" w:rsidRDefault="006F2077" w:rsidP="008861F7">
      <w:pPr>
        <w:pStyle w:val="ListParagraph"/>
        <w:numPr>
          <w:ilvl w:val="0"/>
          <w:numId w:val="16"/>
        </w:numPr>
        <w:rPr>
          <w:sz w:val="28"/>
        </w:rPr>
      </w:pPr>
      <w:r w:rsidRPr="006F2077">
        <w:rPr>
          <w:sz w:val="28"/>
        </w:rPr>
        <w:t>Find bachelor’s degree or higher, percent of persons age 25 or older</w:t>
      </w:r>
      <w:r w:rsidR="0044525D">
        <w:rPr>
          <w:sz w:val="28"/>
        </w:rPr>
        <w:t>.</w:t>
      </w:r>
    </w:p>
    <w:p w14:paraId="6F9732BA" w14:textId="77777777" w:rsidR="00BD135C" w:rsidRPr="00AE09D7" w:rsidRDefault="007C1F3C" w:rsidP="00AE09D7">
      <w:pPr>
        <w:pStyle w:val="Heading2"/>
        <w:shd w:val="clear" w:color="auto" w:fill="D9D9D9" w:themeFill="background1" w:themeFillShade="D9"/>
        <w:rPr>
          <w:rFonts w:ascii="Arial" w:hAnsi="Arial" w:cs="Arial"/>
          <w:b/>
        </w:rPr>
      </w:pPr>
      <w:r w:rsidRPr="00AE09D7">
        <w:rPr>
          <w:rFonts w:ascii="Arial" w:hAnsi="Arial" w:cs="Arial"/>
          <w:b/>
        </w:rPr>
        <w:t>Health</w:t>
      </w:r>
    </w:p>
    <w:p w14:paraId="1681F938" w14:textId="77777777" w:rsidR="00F31FDD" w:rsidRPr="00AE09D7" w:rsidRDefault="00F31FDD" w:rsidP="0034062E">
      <w:pPr>
        <w:pStyle w:val="Heading3"/>
        <w:rPr>
          <w:b/>
        </w:rPr>
      </w:pPr>
      <w:r w:rsidRPr="00AE09D7">
        <w:rPr>
          <w:b/>
        </w:rPr>
        <w:t>Top Health Concerns</w:t>
      </w:r>
    </w:p>
    <w:p w14:paraId="13428AB9" w14:textId="77777777" w:rsidR="00D2048A" w:rsidRPr="002403ED" w:rsidRDefault="009E3B33" w:rsidP="002403ED">
      <w:pPr>
        <w:pStyle w:val="ListParagraph"/>
        <w:numPr>
          <w:ilvl w:val="0"/>
          <w:numId w:val="17"/>
        </w:numPr>
        <w:rPr>
          <w:sz w:val="28"/>
        </w:rPr>
      </w:pPr>
      <w:r w:rsidRPr="00D22FA0">
        <w:rPr>
          <w:sz w:val="28"/>
        </w:rPr>
        <w:t xml:space="preserve">Find </w:t>
      </w:r>
      <w:r w:rsidR="002403ED">
        <w:rPr>
          <w:sz w:val="28"/>
        </w:rPr>
        <w:t>Oklahoma’s State of the State’s</w:t>
      </w:r>
      <w:r w:rsidRPr="002403ED">
        <w:rPr>
          <w:sz w:val="28"/>
        </w:rPr>
        <w:t xml:space="preserve"> Health report on the State Department of Health’s website: </w:t>
      </w:r>
      <w:hyperlink r:id="rId11" w:history="1">
        <w:r w:rsidRPr="002403ED">
          <w:rPr>
            <w:rStyle w:val="Hyperlink"/>
            <w:sz w:val="28"/>
          </w:rPr>
          <w:t>https://www.ok.gov/health/Data_and_Statistics/</w:t>
        </w:r>
      </w:hyperlink>
    </w:p>
    <w:p w14:paraId="7AD0A994" w14:textId="77777777" w:rsidR="009E3B33" w:rsidRPr="00D22FA0" w:rsidRDefault="0044525D" w:rsidP="00D22FA0">
      <w:pPr>
        <w:pStyle w:val="ListParagraph"/>
        <w:numPr>
          <w:ilvl w:val="0"/>
          <w:numId w:val="17"/>
        </w:numPr>
        <w:rPr>
          <w:sz w:val="28"/>
        </w:rPr>
      </w:pPr>
      <w:r>
        <w:rPr>
          <w:sz w:val="28"/>
        </w:rPr>
        <w:t xml:space="preserve">In the Table of Contents, find </w:t>
      </w:r>
      <w:r w:rsidRPr="0044525D">
        <w:rPr>
          <w:i/>
          <w:sz w:val="28"/>
        </w:rPr>
        <w:t>County Report Cards</w:t>
      </w:r>
      <w:r>
        <w:rPr>
          <w:sz w:val="28"/>
        </w:rPr>
        <w:t>, locate</w:t>
      </w:r>
      <w:r w:rsidR="00C74EA0" w:rsidRPr="00D22FA0">
        <w:rPr>
          <w:sz w:val="28"/>
        </w:rPr>
        <w:t xml:space="preserve"> your county</w:t>
      </w:r>
      <w:r>
        <w:rPr>
          <w:sz w:val="28"/>
        </w:rPr>
        <w:t>’s page,</w:t>
      </w:r>
      <w:r w:rsidR="00C74EA0" w:rsidRPr="00D22FA0">
        <w:rPr>
          <w:sz w:val="28"/>
        </w:rPr>
        <w:t xml:space="preserve"> and list </w:t>
      </w:r>
      <w:r>
        <w:rPr>
          <w:sz w:val="28"/>
        </w:rPr>
        <w:t xml:space="preserve">on your report </w:t>
      </w:r>
      <w:r w:rsidR="00C74EA0" w:rsidRPr="00D22FA0">
        <w:rPr>
          <w:sz w:val="28"/>
        </w:rPr>
        <w:t xml:space="preserve">the leading causes of death, diseases, and risk factors that </w:t>
      </w:r>
      <w:r w:rsidR="00C74EA0" w:rsidRPr="0044525D">
        <w:rPr>
          <w:b/>
          <w:sz w:val="28"/>
        </w:rPr>
        <w:t>receive a D or F grade</w:t>
      </w:r>
      <w:r w:rsidR="00C74EA0" w:rsidRPr="00D22FA0">
        <w:rPr>
          <w:sz w:val="28"/>
        </w:rPr>
        <w:t xml:space="preserve">. </w:t>
      </w:r>
    </w:p>
    <w:p w14:paraId="320692D2" w14:textId="77777777" w:rsidR="00B8191B" w:rsidRPr="00AE09D7" w:rsidRDefault="00B8191B" w:rsidP="0034062E">
      <w:pPr>
        <w:pStyle w:val="Heading3"/>
        <w:rPr>
          <w:b/>
        </w:rPr>
      </w:pPr>
      <w:r w:rsidRPr="00AE09D7">
        <w:rPr>
          <w:b/>
        </w:rPr>
        <w:t>Uninsured</w:t>
      </w:r>
    </w:p>
    <w:p w14:paraId="413B4619" w14:textId="77777777" w:rsidR="00B8191B" w:rsidRPr="00D22FA0" w:rsidRDefault="00B8191B" w:rsidP="00D22FA0">
      <w:pPr>
        <w:pStyle w:val="ListParagraph"/>
        <w:numPr>
          <w:ilvl w:val="0"/>
          <w:numId w:val="18"/>
        </w:numPr>
        <w:rPr>
          <w:sz w:val="28"/>
        </w:rPr>
      </w:pPr>
      <w:r w:rsidRPr="00D22FA0">
        <w:rPr>
          <w:sz w:val="28"/>
        </w:rPr>
        <w:t>American Fact Finder-Income-Selected Economic Characteristics</w:t>
      </w:r>
    </w:p>
    <w:p w14:paraId="19FD15AF" w14:textId="77777777" w:rsidR="00B8191B" w:rsidRPr="00D22FA0" w:rsidRDefault="00B8191B" w:rsidP="00D22FA0">
      <w:pPr>
        <w:pStyle w:val="ListParagraph"/>
        <w:numPr>
          <w:ilvl w:val="0"/>
          <w:numId w:val="18"/>
        </w:numPr>
        <w:rPr>
          <w:sz w:val="28"/>
        </w:rPr>
      </w:pPr>
      <w:r w:rsidRPr="00D22FA0">
        <w:rPr>
          <w:sz w:val="28"/>
        </w:rPr>
        <w:t xml:space="preserve">Find the percentage of the civilian noninstitutionalized population of the city/town without health insurance. </w:t>
      </w:r>
    </w:p>
    <w:p w14:paraId="1D35A3EE" w14:textId="77777777" w:rsidR="00F31FDD" w:rsidRPr="00AE09D7" w:rsidRDefault="00B8191B" w:rsidP="0034062E">
      <w:pPr>
        <w:pStyle w:val="Heading3"/>
        <w:rPr>
          <w:b/>
        </w:rPr>
      </w:pPr>
      <w:r w:rsidRPr="00AE09D7">
        <w:rPr>
          <w:b/>
        </w:rPr>
        <w:lastRenderedPageBreak/>
        <w:t xml:space="preserve">Physical </w:t>
      </w:r>
      <w:r w:rsidR="00A319C8">
        <w:rPr>
          <w:b/>
        </w:rPr>
        <w:t>Activity</w:t>
      </w:r>
    </w:p>
    <w:p w14:paraId="2DDEB4A2" w14:textId="77777777" w:rsidR="00F31FDD" w:rsidRPr="00D22FA0" w:rsidRDefault="00F31FDD" w:rsidP="00D22FA0">
      <w:pPr>
        <w:pStyle w:val="ListParagraph"/>
        <w:numPr>
          <w:ilvl w:val="0"/>
          <w:numId w:val="19"/>
        </w:numPr>
        <w:rPr>
          <w:sz w:val="28"/>
        </w:rPr>
      </w:pPr>
      <w:r w:rsidRPr="00D22FA0">
        <w:rPr>
          <w:sz w:val="28"/>
        </w:rPr>
        <w:t xml:space="preserve">Find more information about your county’s health issues. </w:t>
      </w:r>
      <w:hyperlink r:id="rId12" w:history="1">
        <w:r w:rsidRPr="00D22FA0">
          <w:rPr>
            <w:rStyle w:val="Hyperlink"/>
            <w:sz w:val="28"/>
          </w:rPr>
          <w:t>https://www.ok.gov/health/Community_&amp;_Family_Health/Community_Epidemiology_/County_Health_Profiles/index.html</w:t>
        </w:r>
      </w:hyperlink>
    </w:p>
    <w:p w14:paraId="53C47627" w14:textId="77777777" w:rsidR="0057634D" w:rsidRPr="00D22FA0" w:rsidRDefault="00F31FDD" w:rsidP="00D22FA0">
      <w:pPr>
        <w:pStyle w:val="ListParagraph"/>
        <w:numPr>
          <w:ilvl w:val="0"/>
          <w:numId w:val="19"/>
        </w:numPr>
        <w:rPr>
          <w:sz w:val="28"/>
        </w:rPr>
      </w:pPr>
      <w:r w:rsidRPr="00D22FA0">
        <w:rPr>
          <w:sz w:val="28"/>
        </w:rPr>
        <w:t xml:space="preserve">Find the section on Physical Activity </w:t>
      </w:r>
      <w:r w:rsidR="0057634D" w:rsidRPr="00D22FA0">
        <w:rPr>
          <w:sz w:val="28"/>
        </w:rPr>
        <w:t>and enter the data.</w:t>
      </w:r>
    </w:p>
    <w:p w14:paraId="32F5A510" w14:textId="77777777" w:rsidR="00BD135C" w:rsidRPr="00AE09D7" w:rsidRDefault="00426DCA" w:rsidP="0034062E">
      <w:pPr>
        <w:pStyle w:val="Heading3"/>
        <w:rPr>
          <w:b/>
        </w:rPr>
      </w:pPr>
      <w:bookmarkStart w:id="7" w:name="_Hlk489278596"/>
      <w:r w:rsidRPr="00AE09D7">
        <w:rPr>
          <w:b/>
        </w:rPr>
        <w:t>Health Care Organizations</w:t>
      </w:r>
    </w:p>
    <w:bookmarkEnd w:id="7"/>
    <w:p w14:paraId="14CA2A10" w14:textId="77777777" w:rsidR="00426DCA" w:rsidRPr="00D22FA0" w:rsidRDefault="00426DCA" w:rsidP="00D22FA0">
      <w:pPr>
        <w:pStyle w:val="ListParagraph"/>
        <w:numPr>
          <w:ilvl w:val="0"/>
          <w:numId w:val="20"/>
        </w:numPr>
        <w:rPr>
          <w:sz w:val="28"/>
        </w:rPr>
      </w:pPr>
      <w:r w:rsidRPr="00D22FA0">
        <w:rPr>
          <w:sz w:val="28"/>
        </w:rPr>
        <w:t>List the health care organizations in your community: hospitals, clinics, rehabilitation hospitals and services, hospices</w:t>
      </w:r>
      <w:r w:rsidR="00CA3671">
        <w:rPr>
          <w:sz w:val="28"/>
        </w:rPr>
        <w:t>, and other</w:t>
      </w:r>
      <w:r w:rsidR="00674914" w:rsidRPr="00D22FA0">
        <w:rPr>
          <w:sz w:val="28"/>
        </w:rPr>
        <w:t>.</w:t>
      </w:r>
    </w:p>
    <w:p w14:paraId="2ABC53B9" w14:textId="77777777" w:rsidR="0034062E" w:rsidRPr="001E1FFA" w:rsidRDefault="0034062E" w:rsidP="001E1FFA">
      <w:pPr>
        <w:pStyle w:val="Heading2"/>
        <w:keepNext w:val="0"/>
        <w:keepLines w:val="0"/>
        <w:shd w:val="clear" w:color="auto" w:fill="00B0F0"/>
        <w:spacing w:before="100" w:line="276" w:lineRule="auto"/>
        <w:rPr>
          <w:rFonts w:asciiTheme="minorHAnsi" w:eastAsiaTheme="minorEastAsia" w:hAnsiTheme="minorHAnsi" w:cstheme="minorBidi"/>
          <w:b/>
          <w:caps/>
          <w:color w:val="FFFFFF" w:themeColor="background1"/>
          <w:spacing w:val="15"/>
          <w:szCs w:val="20"/>
        </w:rPr>
      </w:pPr>
      <w:r w:rsidRPr="001E1FFA">
        <w:rPr>
          <w:rFonts w:asciiTheme="minorHAnsi" w:eastAsiaTheme="minorEastAsia" w:hAnsiTheme="minorHAnsi" w:cstheme="minorBidi"/>
          <w:b/>
          <w:caps/>
          <w:color w:val="FFFFFF" w:themeColor="background1"/>
          <w:spacing w:val="15"/>
          <w:szCs w:val="20"/>
        </w:rPr>
        <w:t xml:space="preserve">Community </w:t>
      </w:r>
      <w:r w:rsidR="00674914">
        <w:rPr>
          <w:rFonts w:asciiTheme="minorHAnsi" w:eastAsiaTheme="minorEastAsia" w:hAnsiTheme="minorHAnsi" w:cstheme="minorBidi"/>
          <w:b/>
          <w:caps/>
          <w:color w:val="FFFFFF" w:themeColor="background1"/>
          <w:spacing w:val="15"/>
          <w:szCs w:val="20"/>
        </w:rPr>
        <w:t>profile</w:t>
      </w:r>
    </w:p>
    <w:p w14:paraId="15E4A49F" w14:textId="77777777" w:rsidR="0034062E" w:rsidRPr="00AE09D7" w:rsidRDefault="0034062E" w:rsidP="00AE09D7">
      <w:pPr>
        <w:pStyle w:val="Heading2"/>
        <w:shd w:val="clear" w:color="auto" w:fill="D9D9D9" w:themeFill="background1" w:themeFillShade="D9"/>
        <w:rPr>
          <w:rFonts w:ascii="Arial" w:hAnsi="Arial" w:cs="Arial"/>
          <w:b/>
        </w:rPr>
      </w:pPr>
      <w:r w:rsidRPr="00AE09D7">
        <w:rPr>
          <w:rFonts w:ascii="Arial" w:hAnsi="Arial" w:cs="Arial"/>
          <w:b/>
        </w:rPr>
        <w:t>Libraries</w:t>
      </w:r>
    </w:p>
    <w:p w14:paraId="7F8C1504" w14:textId="77777777" w:rsidR="0034062E" w:rsidRPr="00D22FA0" w:rsidRDefault="0034062E" w:rsidP="00D22FA0">
      <w:pPr>
        <w:pStyle w:val="ListParagraph"/>
        <w:numPr>
          <w:ilvl w:val="0"/>
          <w:numId w:val="20"/>
        </w:numPr>
        <w:rPr>
          <w:sz w:val="28"/>
        </w:rPr>
      </w:pPr>
      <w:r w:rsidRPr="00D22FA0">
        <w:rPr>
          <w:sz w:val="28"/>
        </w:rPr>
        <w:t>Add the libraries that ex</w:t>
      </w:r>
      <w:r w:rsidR="00674914" w:rsidRPr="00D22FA0">
        <w:rPr>
          <w:sz w:val="28"/>
        </w:rPr>
        <w:t xml:space="preserve">ist in your COUNTY. </w:t>
      </w:r>
    </w:p>
    <w:p w14:paraId="3C0F2F91" w14:textId="77777777" w:rsidR="0034062E" w:rsidRPr="00AE09D7" w:rsidRDefault="0034062E" w:rsidP="00AE09D7">
      <w:pPr>
        <w:pStyle w:val="Heading2"/>
        <w:shd w:val="clear" w:color="auto" w:fill="D9D9D9" w:themeFill="background1" w:themeFillShade="D9"/>
        <w:rPr>
          <w:rFonts w:ascii="Arial" w:hAnsi="Arial" w:cs="Arial"/>
          <w:b/>
        </w:rPr>
      </w:pPr>
      <w:r w:rsidRPr="00AE09D7">
        <w:rPr>
          <w:rFonts w:ascii="Arial" w:hAnsi="Arial" w:cs="Arial"/>
          <w:b/>
        </w:rPr>
        <w:t>Schools</w:t>
      </w:r>
    </w:p>
    <w:p w14:paraId="2DA0A3EB" w14:textId="77777777" w:rsidR="00D22FA0" w:rsidRDefault="0034062E" w:rsidP="00D22FA0">
      <w:pPr>
        <w:pStyle w:val="ListParagraph"/>
        <w:numPr>
          <w:ilvl w:val="0"/>
          <w:numId w:val="20"/>
        </w:numPr>
        <w:rPr>
          <w:sz w:val="28"/>
        </w:rPr>
      </w:pPr>
      <w:r w:rsidRPr="00D22FA0">
        <w:rPr>
          <w:sz w:val="28"/>
        </w:rPr>
        <w:t>List all the schools located in your city/town and/or county.</w:t>
      </w:r>
      <w:r w:rsidR="00674914" w:rsidRPr="00674914">
        <w:t xml:space="preserve"> </w:t>
      </w:r>
      <w:r w:rsidR="00674914" w:rsidRPr="00D22FA0">
        <w:rPr>
          <w:sz w:val="28"/>
        </w:rPr>
        <w:t xml:space="preserve">For schools, you may add the school system and not individual schools (e.g., El Reno Public Schools). </w:t>
      </w:r>
    </w:p>
    <w:p w14:paraId="06BD4AD6" w14:textId="77777777" w:rsidR="0034062E" w:rsidRPr="00D22FA0" w:rsidRDefault="00674914" w:rsidP="00D22FA0">
      <w:pPr>
        <w:pStyle w:val="ListParagraph"/>
        <w:numPr>
          <w:ilvl w:val="0"/>
          <w:numId w:val="20"/>
        </w:numPr>
        <w:rPr>
          <w:sz w:val="28"/>
        </w:rPr>
      </w:pPr>
      <w:r w:rsidRPr="00D22FA0">
        <w:rPr>
          <w:sz w:val="28"/>
        </w:rPr>
        <w:t>Don’t forget the dependent school districts.</w:t>
      </w:r>
    </w:p>
    <w:p w14:paraId="26ECACC4" w14:textId="77777777" w:rsidR="0034062E" w:rsidRPr="00AE09D7" w:rsidRDefault="0034062E" w:rsidP="00AE09D7">
      <w:pPr>
        <w:pStyle w:val="Heading2"/>
        <w:shd w:val="clear" w:color="auto" w:fill="D9D9D9" w:themeFill="background1" w:themeFillShade="D9"/>
        <w:rPr>
          <w:rFonts w:ascii="Arial" w:hAnsi="Arial" w:cs="Arial"/>
          <w:b/>
        </w:rPr>
      </w:pPr>
      <w:r w:rsidRPr="00AE09D7">
        <w:rPr>
          <w:rFonts w:ascii="Arial" w:hAnsi="Arial" w:cs="Arial"/>
          <w:b/>
        </w:rPr>
        <w:t>Social Service Providers</w:t>
      </w:r>
    </w:p>
    <w:p w14:paraId="60AC9772" w14:textId="77777777" w:rsidR="0034062E" w:rsidRPr="00D22FA0" w:rsidRDefault="0034062E" w:rsidP="00D22FA0">
      <w:pPr>
        <w:pStyle w:val="ListParagraph"/>
        <w:numPr>
          <w:ilvl w:val="0"/>
          <w:numId w:val="21"/>
        </w:numPr>
        <w:rPr>
          <w:sz w:val="28"/>
        </w:rPr>
      </w:pPr>
      <w:r w:rsidRPr="00D22FA0">
        <w:rPr>
          <w:sz w:val="28"/>
        </w:rPr>
        <w:t xml:space="preserve">List the number of </w:t>
      </w:r>
      <w:r w:rsidR="00D22FA0">
        <w:rPr>
          <w:sz w:val="28"/>
        </w:rPr>
        <w:t xml:space="preserve">social </w:t>
      </w:r>
      <w:r w:rsidRPr="00D22FA0">
        <w:rPr>
          <w:sz w:val="28"/>
        </w:rPr>
        <w:t>services in your area.</w:t>
      </w:r>
      <w:r w:rsidR="00D22FA0">
        <w:rPr>
          <w:sz w:val="28"/>
        </w:rPr>
        <w:t xml:space="preserve"> If you have a large community, estimate these numbers.</w:t>
      </w:r>
    </w:p>
    <w:p w14:paraId="583ACBC0" w14:textId="77777777" w:rsidR="0034062E" w:rsidRPr="00AE09D7" w:rsidRDefault="0034062E" w:rsidP="00AE09D7">
      <w:pPr>
        <w:pStyle w:val="Heading2"/>
        <w:shd w:val="clear" w:color="auto" w:fill="D9D9D9" w:themeFill="background1" w:themeFillShade="D9"/>
        <w:rPr>
          <w:rFonts w:ascii="Arial" w:hAnsi="Arial" w:cs="Arial"/>
          <w:b/>
        </w:rPr>
      </w:pPr>
      <w:r w:rsidRPr="00AE09D7">
        <w:rPr>
          <w:rFonts w:ascii="Arial" w:hAnsi="Arial" w:cs="Arial"/>
          <w:b/>
        </w:rPr>
        <w:t>Community Organizations</w:t>
      </w:r>
    </w:p>
    <w:p w14:paraId="62A76EB2" w14:textId="77777777" w:rsidR="0034062E" w:rsidRPr="00D22FA0" w:rsidRDefault="0034062E" w:rsidP="00D22FA0">
      <w:pPr>
        <w:pStyle w:val="ListParagraph"/>
        <w:numPr>
          <w:ilvl w:val="0"/>
          <w:numId w:val="21"/>
        </w:numPr>
        <w:rPr>
          <w:sz w:val="28"/>
        </w:rPr>
      </w:pPr>
      <w:r w:rsidRPr="00D22FA0">
        <w:rPr>
          <w:sz w:val="28"/>
        </w:rPr>
        <w:t>Estimate the number and types of these organizations in your community.</w:t>
      </w:r>
    </w:p>
    <w:p w14:paraId="4C4E9CB9" w14:textId="77777777" w:rsidR="000B6E03" w:rsidRPr="00312821" w:rsidRDefault="000B6E03" w:rsidP="00674914">
      <w:pPr>
        <w:pStyle w:val="Heading2"/>
        <w:shd w:val="clear" w:color="auto" w:fill="D9D9D9" w:themeFill="background1" w:themeFillShade="D9"/>
        <w:rPr>
          <w:rFonts w:ascii="Arial" w:hAnsi="Arial" w:cs="Arial"/>
          <w:b/>
          <w:color w:val="FF0000"/>
        </w:rPr>
      </w:pPr>
      <w:r w:rsidRPr="000B6E03">
        <w:rPr>
          <w:rFonts w:ascii="Arial" w:hAnsi="Arial" w:cs="Arial"/>
          <w:b/>
        </w:rPr>
        <w:t>Cultural Organizations</w:t>
      </w:r>
      <w:r w:rsidR="00312821">
        <w:rPr>
          <w:rFonts w:ascii="Arial" w:hAnsi="Arial" w:cs="Arial"/>
          <w:b/>
        </w:rPr>
        <w:t xml:space="preserve"> </w:t>
      </w:r>
    </w:p>
    <w:p w14:paraId="7EDF3AEC" w14:textId="77777777" w:rsidR="000B6E03" w:rsidRPr="00D22FA0" w:rsidRDefault="000B6E03" w:rsidP="00D22FA0">
      <w:pPr>
        <w:pStyle w:val="ListParagraph"/>
        <w:numPr>
          <w:ilvl w:val="0"/>
          <w:numId w:val="21"/>
        </w:numPr>
        <w:rPr>
          <w:sz w:val="28"/>
        </w:rPr>
      </w:pPr>
      <w:r w:rsidRPr="00D22FA0">
        <w:rPr>
          <w:sz w:val="28"/>
        </w:rPr>
        <w:t>List the organizations in your city/town.</w:t>
      </w:r>
    </w:p>
    <w:p w14:paraId="54E46825" w14:textId="77777777" w:rsidR="0034062E" w:rsidRPr="00AE09D7" w:rsidRDefault="0034062E" w:rsidP="00AE09D7">
      <w:pPr>
        <w:pStyle w:val="Heading2"/>
        <w:shd w:val="clear" w:color="auto" w:fill="D9D9D9" w:themeFill="background1" w:themeFillShade="D9"/>
        <w:rPr>
          <w:rFonts w:ascii="Arial" w:hAnsi="Arial" w:cs="Arial"/>
          <w:b/>
        </w:rPr>
      </w:pPr>
      <w:r w:rsidRPr="00AE09D7">
        <w:rPr>
          <w:rFonts w:ascii="Arial" w:hAnsi="Arial" w:cs="Arial"/>
          <w:b/>
        </w:rPr>
        <w:t>Government Offices</w:t>
      </w:r>
    </w:p>
    <w:p w14:paraId="597C2962" w14:textId="77777777" w:rsidR="00D22FA0" w:rsidRDefault="0034062E" w:rsidP="00D22FA0">
      <w:pPr>
        <w:pStyle w:val="ListParagraph"/>
        <w:numPr>
          <w:ilvl w:val="0"/>
          <w:numId w:val="21"/>
        </w:numPr>
        <w:rPr>
          <w:sz w:val="28"/>
        </w:rPr>
      </w:pPr>
      <w:r w:rsidRPr="00D22FA0">
        <w:rPr>
          <w:sz w:val="28"/>
        </w:rPr>
        <w:t xml:space="preserve">List the government offices (city, county, state, federal, tribal) in your community. </w:t>
      </w:r>
    </w:p>
    <w:p w14:paraId="0B4C7B8E" w14:textId="77777777" w:rsidR="0034062E" w:rsidRDefault="0034062E" w:rsidP="00D22FA0">
      <w:pPr>
        <w:pStyle w:val="ListParagraph"/>
        <w:numPr>
          <w:ilvl w:val="0"/>
          <w:numId w:val="21"/>
        </w:numPr>
        <w:rPr>
          <w:sz w:val="28"/>
        </w:rPr>
      </w:pPr>
      <w:r w:rsidRPr="00D22FA0">
        <w:rPr>
          <w:sz w:val="28"/>
        </w:rPr>
        <w:t>Examples are City Hall, County Courthouse, Natural Resources Conservation Service, Tribal headquarters, Social Security office.</w:t>
      </w:r>
    </w:p>
    <w:p w14:paraId="102CC018" w14:textId="77777777" w:rsidR="0044525D" w:rsidRDefault="0044525D" w:rsidP="0044525D">
      <w:pPr>
        <w:rPr>
          <w:sz w:val="28"/>
        </w:rPr>
      </w:pPr>
    </w:p>
    <w:p w14:paraId="1FD21377" w14:textId="77777777" w:rsidR="0044525D" w:rsidRPr="0044525D" w:rsidRDefault="0044525D" w:rsidP="0044525D">
      <w:pPr>
        <w:rPr>
          <w:sz w:val="28"/>
        </w:rPr>
      </w:pPr>
    </w:p>
    <w:p w14:paraId="59417F4A" w14:textId="77777777" w:rsidR="00F160B5" w:rsidRPr="001E1FFA" w:rsidRDefault="00582991" w:rsidP="001E1FFA">
      <w:pPr>
        <w:pStyle w:val="Heading2"/>
        <w:keepNext w:val="0"/>
        <w:keepLines w:val="0"/>
        <w:shd w:val="clear" w:color="auto" w:fill="00B0F0"/>
        <w:spacing w:before="100" w:line="276" w:lineRule="auto"/>
        <w:rPr>
          <w:rFonts w:asciiTheme="minorHAnsi" w:eastAsiaTheme="minorEastAsia" w:hAnsiTheme="minorHAnsi" w:cstheme="minorBidi"/>
          <w:b/>
          <w:caps/>
          <w:color w:val="FFFFFF" w:themeColor="background1"/>
          <w:spacing w:val="15"/>
          <w:szCs w:val="20"/>
        </w:rPr>
      </w:pPr>
      <w:bookmarkStart w:id="8" w:name="_Hlk489278643"/>
      <w:r w:rsidRPr="001E1FFA">
        <w:rPr>
          <w:rFonts w:asciiTheme="minorHAnsi" w:eastAsiaTheme="minorEastAsia" w:hAnsiTheme="minorHAnsi" w:cstheme="minorBidi"/>
          <w:b/>
          <w:caps/>
          <w:color w:val="FFFFFF" w:themeColor="background1"/>
          <w:spacing w:val="15"/>
          <w:szCs w:val="20"/>
        </w:rPr>
        <w:lastRenderedPageBreak/>
        <w:t xml:space="preserve">Library </w:t>
      </w:r>
      <w:r w:rsidR="000B6E03">
        <w:rPr>
          <w:rFonts w:asciiTheme="minorHAnsi" w:eastAsiaTheme="minorEastAsia" w:hAnsiTheme="minorHAnsi" w:cstheme="minorBidi"/>
          <w:b/>
          <w:caps/>
          <w:color w:val="FFFFFF" w:themeColor="background1"/>
          <w:spacing w:val="15"/>
          <w:szCs w:val="20"/>
        </w:rPr>
        <w:t>profile</w:t>
      </w:r>
      <w:r w:rsidRPr="001E1FFA">
        <w:rPr>
          <w:rFonts w:asciiTheme="minorHAnsi" w:eastAsiaTheme="minorEastAsia" w:hAnsiTheme="minorHAnsi" w:cstheme="minorBidi"/>
          <w:b/>
          <w:caps/>
          <w:color w:val="FFFFFF" w:themeColor="background1"/>
          <w:spacing w:val="15"/>
          <w:szCs w:val="20"/>
        </w:rPr>
        <w:t xml:space="preserve"> </w:t>
      </w:r>
    </w:p>
    <w:p w14:paraId="40BD2987" w14:textId="77777777" w:rsidR="009B2308" w:rsidRDefault="009B2308" w:rsidP="00D024AB">
      <w:pPr>
        <w:rPr>
          <w:sz w:val="28"/>
        </w:rPr>
      </w:pPr>
    </w:p>
    <w:p w14:paraId="33EEEC3F" w14:textId="77777777" w:rsidR="009B2308" w:rsidRPr="005C5D26" w:rsidRDefault="009B2308" w:rsidP="005C5D26">
      <w:pPr>
        <w:shd w:val="clear" w:color="auto" w:fill="D9D9D9" w:themeFill="background1" w:themeFillShade="D9"/>
        <w:rPr>
          <w:rFonts w:ascii="Arial" w:hAnsi="Arial" w:cs="Arial"/>
          <w:b/>
          <w:color w:val="276E8B" w:themeColor="accent1" w:themeShade="BF"/>
          <w:sz w:val="32"/>
        </w:rPr>
      </w:pPr>
      <w:r w:rsidRPr="005C5D26">
        <w:rPr>
          <w:rFonts w:ascii="Arial" w:hAnsi="Arial" w:cs="Arial"/>
          <w:b/>
          <w:color w:val="276E8B" w:themeColor="accent1" w:themeShade="BF"/>
          <w:sz w:val="32"/>
          <w:shd w:val="clear" w:color="auto" w:fill="D9D9D9" w:themeFill="background1" w:themeFillShade="D9"/>
        </w:rPr>
        <w:t xml:space="preserve">Annual Report </w:t>
      </w:r>
      <w:r w:rsidR="00CA3671">
        <w:rPr>
          <w:rFonts w:ascii="Arial" w:hAnsi="Arial" w:cs="Arial"/>
          <w:b/>
          <w:color w:val="276E8B" w:themeColor="accent1" w:themeShade="BF"/>
          <w:sz w:val="32"/>
          <w:shd w:val="clear" w:color="auto" w:fill="D9D9D9" w:themeFill="background1" w:themeFillShade="D9"/>
        </w:rPr>
        <w:t>Statistics</w:t>
      </w:r>
    </w:p>
    <w:p w14:paraId="6FE9FC4F" w14:textId="77777777" w:rsidR="007E3542" w:rsidRDefault="00D024AB" w:rsidP="00D024AB">
      <w:pPr>
        <w:rPr>
          <w:sz w:val="28"/>
        </w:rPr>
      </w:pPr>
      <w:r w:rsidRPr="00AE09D7">
        <w:rPr>
          <w:sz w:val="28"/>
        </w:rPr>
        <w:t xml:space="preserve">Use your </w:t>
      </w:r>
      <w:r w:rsidR="007E3542">
        <w:rPr>
          <w:sz w:val="28"/>
        </w:rPr>
        <w:t xml:space="preserve">ODL </w:t>
      </w:r>
      <w:r w:rsidRPr="00AE09D7">
        <w:rPr>
          <w:sz w:val="28"/>
        </w:rPr>
        <w:t>annual report data</w:t>
      </w:r>
      <w:r w:rsidR="007E3542">
        <w:rPr>
          <w:sz w:val="28"/>
        </w:rPr>
        <w:t xml:space="preserve"> to create your library profile.</w:t>
      </w:r>
    </w:p>
    <w:p w14:paraId="7E815137" w14:textId="77777777" w:rsidR="00D22FA0" w:rsidRDefault="007E3542" w:rsidP="00D22FA0">
      <w:pPr>
        <w:pStyle w:val="ListParagraph"/>
        <w:numPr>
          <w:ilvl w:val="0"/>
          <w:numId w:val="22"/>
        </w:numPr>
        <w:rPr>
          <w:sz w:val="28"/>
        </w:rPr>
      </w:pPr>
      <w:r w:rsidRPr="00D22FA0">
        <w:rPr>
          <w:sz w:val="28"/>
        </w:rPr>
        <w:t xml:space="preserve">Use the 2016 annual report data. </w:t>
      </w:r>
      <w:r w:rsidR="00D22FA0" w:rsidRPr="00D22FA0">
        <w:rPr>
          <w:sz w:val="28"/>
        </w:rPr>
        <w:t xml:space="preserve">ODL provides annual report data on their website: </w:t>
      </w:r>
      <w:hyperlink r:id="rId13" w:history="1">
        <w:r w:rsidR="00D22FA0" w:rsidRPr="00D22FA0">
          <w:rPr>
            <w:rStyle w:val="Hyperlink"/>
            <w:sz w:val="28"/>
          </w:rPr>
          <w:t>https://libraries.ok.gov/librarians/library-development/library-reporting/</w:t>
        </w:r>
      </w:hyperlink>
    </w:p>
    <w:p w14:paraId="4215A830" w14:textId="77777777" w:rsidR="007E3542" w:rsidRPr="00D22FA0" w:rsidRDefault="007E3542" w:rsidP="00D22FA0">
      <w:pPr>
        <w:pStyle w:val="ListParagraph"/>
        <w:numPr>
          <w:ilvl w:val="0"/>
          <w:numId w:val="22"/>
        </w:numPr>
        <w:rPr>
          <w:sz w:val="28"/>
        </w:rPr>
      </w:pPr>
      <w:r w:rsidRPr="00D22FA0">
        <w:rPr>
          <w:sz w:val="28"/>
        </w:rPr>
        <w:t>Select the statistics you would like to include in this assessment. A list is provided--add/delete for your library.</w:t>
      </w:r>
      <w:r w:rsidR="00674914" w:rsidRPr="00D22FA0">
        <w:rPr>
          <w:sz w:val="28"/>
        </w:rPr>
        <w:t xml:space="preserve"> </w:t>
      </w:r>
    </w:p>
    <w:p w14:paraId="53E200FE" w14:textId="77777777" w:rsidR="00D024AB" w:rsidRPr="00AE09D7" w:rsidRDefault="00964E3A" w:rsidP="00D024AB">
      <w:pPr>
        <w:rPr>
          <w:sz w:val="28"/>
        </w:rPr>
      </w:pPr>
      <w:r>
        <w:rPr>
          <w:sz w:val="28"/>
        </w:rPr>
        <w:t xml:space="preserve">Use </w:t>
      </w:r>
      <w:r w:rsidR="00D024AB" w:rsidRPr="00AE09D7">
        <w:rPr>
          <w:sz w:val="28"/>
        </w:rPr>
        <w:t xml:space="preserve">Bibliostat </w:t>
      </w:r>
      <w:r w:rsidR="00580313" w:rsidRPr="00AE09D7">
        <w:rPr>
          <w:sz w:val="28"/>
        </w:rPr>
        <w:t xml:space="preserve">Connect online to create </w:t>
      </w:r>
      <w:r w:rsidR="009F2DD7">
        <w:rPr>
          <w:sz w:val="28"/>
        </w:rPr>
        <w:t>graphs and tables</w:t>
      </w:r>
      <w:r w:rsidR="00580313" w:rsidRPr="00AE09D7">
        <w:rPr>
          <w:sz w:val="28"/>
        </w:rPr>
        <w:t xml:space="preserve"> about your library services</w:t>
      </w:r>
      <w:r>
        <w:rPr>
          <w:sz w:val="28"/>
        </w:rPr>
        <w:t xml:space="preserve"> from past annual report data.</w:t>
      </w:r>
    </w:p>
    <w:p w14:paraId="204CFC06" w14:textId="77777777" w:rsidR="00580313" w:rsidRDefault="00580313" w:rsidP="00580313">
      <w:pPr>
        <w:pStyle w:val="ListParagraph"/>
        <w:numPr>
          <w:ilvl w:val="0"/>
          <w:numId w:val="1"/>
        </w:numPr>
        <w:rPr>
          <w:sz w:val="28"/>
        </w:rPr>
      </w:pPr>
      <w:r w:rsidRPr="00AE09D7">
        <w:rPr>
          <w:sz w:val="28"/>
        </w:rPr>
        <w:t xml:space="preserve">Go to </w:t>
      </w:r>
      <w:hyperlink r:id="rId14" w:history="1">
        <w:r w:rsidRPr="00AE09D7">
          <w:rPr>
            <w:rStyle w:val="Hyperlink"/>
            <w:sz w:val="28"/>
          </w:rPr>
          <w:t>http://collectconnect.baker-taylor.com/Login.aspx</w:t>
        </w:r>
      </w:hyperlink>
      <w:r w:rsidRPr="00AE09D7">
        <w:rPr>
          <w:sz w:val="28"/>
        </w:rPr>
        <w:t xml:space="preserve"> and log in. </w:t>
      </w:r>
    </w:p>
    <w:p w14:paraId="446D2D4C" w14:textId="77777777" w:rsidR="006A091F" w:rsidRDefault="003A3C45" w:rsidP="00580313">
      <w:pPr>
        <w:pStyle w:val="ListParagraph"/>
        <w:numPr>
          <w:ilvl w:val="0"/>
          <w:numId w:val="1"/>
        </w:numPr>
        <w:rPr>
          <w:sz w:val="28"/>
        </w:rPr>
      </w:pPr>
      <w:r>
        <w:rPr>
          <w:sz w:val="28"/>
        </w:rPr>
        <w:t xml:space="preserve">Under Settings, select Database </w:t>
      </w:r>
      <w:r w:rsidRPr="003A3C45">
        <w:rPr>
          <w:i/>
          <w:sz w:val="28"/>
        </w:rPr>
        <w:t>Oklahoma</w:t>
      </w:r>
      <w:r>
        <w:rPr>
          <w:sz w:val="28"/>
        </w:rPr>
        <w:t xml:space="preserve">. Select your library for Comparison Library. Check </w:t>
      </w:r>
      <w:r w:rsidRPr="003A3C45">
        <w:rPr>
          <w:i/>
          <w:sz w:val="28"/>
        </w:rPr>
        <w:t>Show tooltips</w:t>
      </w:r>
      <w:r>
        <w:rPr>
          <w:sz w:val="28"/>
        </w:rPr>
        <w:t>.</w:t>
      </w:r>
    </w:p>
    <w:p w14:paraId="2B6FA283" w14:textId="77777777" w:rsidR="003A3C45" w:rsidRDefault="003A3C45" w:rsidP="00580313">
      <w:pPr>
        <w:pStyle w:val="ListParagraph"/>
        <w:numPr>
          <w:ilvl w:val="0"/>
          <w:numId w:val="1"/>
        </w:numPr>
        <w:rPr>
          <w:sz w:val="28"/>
        </w:rPr>
      </w:pPr>
      <w:r>
        <w:rPr>
          <w:sz w:val="28"/>
        </w:rPr>
        <w:t>Choose Reports from upper right menu (next to settings).</w:t>
      </w:r>
    </w:p>
    <w:p w14:paraId="74BA56A0" w14:textId="77777777" w:rsidR="003A3C45" w:rsidRPr="00AE09D7" w:rsidRDefault="003A3C45" w:rsidP="00580313">
      <w:pPr>
        <w:pStyle w:val="ListParagraph"/>
        <w:numPr>
          <w:ilvl w:val="0"/>
          <w:numId w:val="1"/>
        </w:numPr>
        <w:rPr>
          <w:sz w:val="28"/>
        </w:rPr>
      </w:pPr>
      <w:r>
        <w:rPr>
          <w:sz w:val="28"/>
        </w:rPr>
        <w:t>On the Libraries page, your library should be listed. If not, find and select your library.</w:t>
      </w:r>
    </w:p>
    <w:p w14:paraId="2B9A2C91" w14:textId="77777777" w:rsidR="00C83FBF" w:rsidRPr="00AE09D7" w:rsidRDefault="003A3C45" w:rsidP="00580313">
      <w:pPr>
        <w:pStyle w:val="ListParagraph"/>
        <w:numPr>
          <w:ilvl w:val="0"/>
          <w:numId w:val="1"/>
        </w:numPr>
        <w:rPr>
          <w:sz w:val="28"/>
        </w:rPr>
      </w:pPr>
      <w:r>
        <w:rPr>
          <w:sz w:val="28"/>
        </w:rPr>
        <w:t>This</w:t>
      </w:r>
      <w:r w:rsidR="00C83FBF" w:rsidRPr="00AE09D7">
        <w:rPr>
          <w:sz w:val="28"/>
        </w:rPr>
        <w:t xml:space="preserve"> screen allows you to choose other libraries to compare, but we will skip</w:t>
      </w:r>
      <w:r w:rsidR="000410FD" w:rsidRPr="00AE09D7">
        <w:rPr>
          <w:sz w:val="28"/>
        </w:rPr>
        <w:t xml:space="preserve"> this</w:t>
      </w:r>
      <w:r w:rsidR="00C83FBF" w:rsidRPr="00AE09D7">
        <w:rPr>
          <w:sz w:val="28"/>
        </w:rPr>
        <w:t>. Next.</w:t>
      </w:r>
    </w:p>
    <w:p w14:paraId="54AC74A4" w14:textId="77777777" w:rsidR="00C83FBF" w:rsidRPr="00AE09D7" w:rsidRDefault="00E20574" w:rsidP="00580313">
      <w:pPr>
        <w:pStyle w:val="ListParagraph"/>
        <w:numPr>
          <w:ilvl w:val="0"/>
          <w:numId w:val="1"/>
        </w:numPr>
        <w:rPr>
          <w:sz w:val="28"/>
        </w:rPr>
      </w:pPr>
      <w:r w:rsidRPr="00AE09D7">
        <w:rPr>
          <w:sz w:val="28"/>
        </w:rPr>
        <w:t xml:space="preserve">On the Data page, in the </w:t>
      </w:r>
      <w:r w:rsidRPr="00AE09D7">
        <w:rPr>
          <w:i/>
          <w:sz w:val="28"/>
        </w:rPr>
        <w:t>Available Data Elements</w:t>
      </w:r>
      <w:r w:rsidRPr="00AE09D7">
        <w:rPr>
          <w:sz w:val="28"/>
        </w:rPr>
        <w:t xml:space="preserve"> window, </w:t>
      </w:r>
      <w:r w:rsidR="00343A91" w:rsidRPr="00AE09D7">
        <w:rPr>
          <w:sz w:val="28"/>
        </w:rPr>
        <w:t xml:space="preserve">under the </w:t>
      </w:r>
      <w:r w:rsidR="00343A91" w:rsidRPr="00AE09D7">
        <w:rPr>
          <w:i/>
          <w:sz w:val="28"/>
        </w:rPr>
        <w:t>Statistical Data Elements</w:t>
      </w:r>
      <w:r w:rsidR="00343A91" w:rsidRPr="00AE09D7">
        <w:rPr>
          <w:sz w:val="28"/>
        </w:rPr>
        <w:t xml:space="preserve"> folder, </w:t>
      </w:r>
      <w:r w:rsidRPr="00AE09D7">
        <w:rPr>
          <w:sz w:val="28"/>
        </w:rPr>
        <w:t xml:space="preserve">open the </w:t>
      </w:r>
      <w:r w:rsidRPr="00AE09D7">
        <w:rPr>
          <w:i/>
          <w:sz w:val="28"/>
        </w:rPr>
        <w:t>Internet Use</w:t>
      </w:r>
      <w:r w:rsidRPr="00AE09D7">
        <w:rPr>
          <w:sz w:val="28"/>
        </w:rPr>
        <w:t xml:space="preserve"> folder and check </w:t>
      </w:r>
      <w:r w:rsidRPr="00AE09D7">
        <w:rPr>
          <w:i/>
          <w:sz w:val="28"/>
        </w:rPr>
        <w:t xml:space="preserve">Number of Users </w:t>
      </w:r>
      <w:r w:rsidR="002607A1">
        <w:rPr>
          <w:i/>
          <w:sz w:val="28"/>
        </w:rPr>
        <w:t>Annually</w:t>
      </w:r>
      <w:r w:rsidRPr="00AE09D7">
        <w:rPr>
          <w:sz w:val="28"/>
        </w:rPr>
        <w:t xml:space="preserve">. Notice it appears in the </w:t>
      </w:r>
      <w:r w:rsidRPr="00AE09D7">
        <w:rPr>
          <w:i/>
          <w:sz w:val="28"/>
        </w:rPr>
        <w:t>Selected Data Elements</w:t>
      </w:r>
      <w:r w:rsidRPr="00AE09D7">
        <w:rPr>
          <w:sz w:val="28"/>
        </w:rPr>
        <w:t xml:space="preserve"> window. Select the years you want to compare—check at least 5 in sequence or every other.  Next.</w:t>
      </w:r>
    </w:p>
    <w:p w14:paraId="770399BB" w14:textId="77777777" w:rsidR="009F2DD7" w:rsidRDefault="009F2DD7" w:rsidP="00580313">
      <w:pPr>
        <w:pStyle w:val="ListParagraph"/>
        <w:numPr>
          <w:ilvl w:val="0"/>
          <w:numId w:val="1"/>
        </w:numPr>
        <w:rPr>
          <w:sz w:val="28"/>
        </w:rPr>
      </w:pPr>
      <w:r>
        <w:rPr>
          <w:sz w:val="28"/>
        </w:rPr>
        <w:t xml:space="preserve">On the Format page: </w:t>
      </w:r>
    </w:p>
    <w:p w14:paraId="602D9930" w14:textId="77777777" w:rsidR="009F2DD7" w:rsidRDefault="009F2DD7" w:rsidP="009F2DD7">
      <w:pPr>
        <w:pStyle w:val="ListParagraph"/>
        <w:numPr>
          <w:ilvl w:val="0"/>
          <w:numId w:val="5"/>
        </w:numPr>
        <w:rPr>
          <w:sz w:val="28"/>
        </w:rPr>
      </w:pPr>
      <w:r>
        <w:rPr>
          <w:sz w:val="28"/>
        </w:rPr>
        <w:t>Select Graph</w:t>
      </w:r>
    </w:p>
    <w:p w14:paraId="505AA2D3" w14:textId="77777777" w:rsidR="009F2DD7" w:rsidRDefault="009F2DD7" w:rsidP="009F2DD7">
      <w:pPr>
        <w:pStyle w:val="ListParagraph"/>
        <w:numPr>
          <w:ilvl w:val="0"/>
          <w:numId w:val="5"/>
        </w:numPr>
        <w:rPr>
          <w:sz w:val="28"/>
        </w:rPr>
      </w:pPr>
      <w:r>
        <w:rPr>
          <w:sz w:val="28"/>
        </w:rPr>
        <w:t>A</w:t>
      </w:r>
      <w:r w:rsidR="00E20574" w:rsidRPr="00AE09D7">
        <w:rPr>
          <w:sz w:val="28"/>
        </w:rPr>
        <w:t xml:space="preserve">dd a title (the name of your data element), </w:t>
      </w:r>
      <w:r>
        <w:rPr>
          <w:sz w:val="28"/>
        </w:rPr>
        <w:t xml:space="preserve">“Users of Public Internet Computers per Year,” </w:t>
      </w:r>
    </w:p>
    <w:p w14:paraId="40255111" w14:textId="77777777" w:rsidR="009F2DD7" w:rsidRDefault="009F2DD7" w:rsidP="009F2DD7">
      <w:pPr>
        <w:pStyle w:val="ListParagraph"/>
        <w:numPr>
          <w:ilvl w:val="0"/>
          <w:numId w:val="5"/>
        </w:numPr>
        <w:rPr>
          <w:sz w:val="28"/>
        </w:rPr>
      </w:pPr>
      <w:r>
        <w:rPr>
          <w:sz w:val="28"/>
        </w:rPr>
        <w:t>Add x-axis title “Year” and y-axis title, “Number of users”</w:t>
      </w:r>
    </w:p>
    <w:p w14:paraId="72A3DFE6" w14:textId="77777777" w:rsidR="009F2DD7" w:rsidRDefault="009F2DD7" w:rsidP="009F2DD7">
      <w:pPr>
        <w:pStyle w:val="ListParagraph"/>
        <w:numPr>
          <w:ilvl w:val="0"/>
          <w:numId w:val="5"/>
        </w:numPr>
        <w:rPr>
          <w:sz w:val="28"/>
        </w:rPr>
      </w:pPr>
      <w:r>
        <w:rPr>
          <w:sz w:val="28"/>
        </w:rPr>
        <w:t>Deselect</w:t>
      </w:r>
      <w:r w:rsidR="00E20574" w:rsidRPr="00AE09D7">
        <w:rPr>
          <w:sz w:val="28"/>
        </w:rPr>
        <w:t xml:space="preserve"> </w:t>
      </w:r>
      <w:r w:rsidR="00E20574" w:rsidRPr="009F2DD7">
        <w:rPr>
          <w:i/>
          <w:sz w:val="28"/>
        </w:rPr>
        <w:t>labels</w:t>
      </w:r>
      <w:r w:rsidR="00E20574" w:rsidRPr="00AE09D7">
        <w:rPr>
          <w:sz w:val="28"/>
        </w:rPr>
        <w:t xml:space="preserve"> and </w:t>
      </w:r>
      <w:r w:rsidR="00E20574" w:rsidRPr="009F2DD7">
        <w:rPr>
          <w:i/>
          <w:sz w:val="28"/>
        </w:rPr>
        <w:t>show legend</w:t>
      </w:r>
      <w:r w:rsidR="00E20574" w:rsidRPr="00AE09D7">
        <w:rPr>
          <w:sz w:val="28"/>
        </w:rPr>
        <w:t xml:space="preserve">. </w:t>
      </w:r>
    </w:p>
    <w:p w14:paraId="13D17BE2" w14:textId="77777777" w:rsidR="00E20574" w:rsidRPr="00AE09D7" w:rsidRDefault="009F2DD7" w:rsidP="009F2DD7">
      <w:pPr>
        <w:pStyle w:val="ListParagraph"/>
        <w:numPr>
          <w:ilvl w:val="0"/>
          <w:numId w:val="5"/>
        </w:numPr>
        <w:rPr>
          <w:sz w:val="28"/>
        </w:rPr>
      </w:pPr>
      <w:r>
        <w:rPr>
          <w:sz w:val="28"/>
        </w:rPr>
        <w:t>Next</w:t>
      </w:r>
    </w:p>
    <w:p w14:paraId="668A545B" w14:textId="77777777" w:rsidR="00E20574" w:rsidRPr="00AE09D7" w:rsidRDefault="00E20574" w:rsidP="00580313">
      <w:pPr>
        <w:pStyle w:val="ListParagraph"/>
        <w:numPr>
          <w:ilvl w:val="0"/>
          <w:numId w:val="1"/>
        </w:numPr>
        <w:rPr>
          <w:sz w:val="28"/>
        </w:rPr>
      </w:pPr>
      <w:r w:rsidRPr="00AE09D7">
        <w:rPr>
          <w:sz w:val="28"/>
        </w:rPr>
        <w:lastRenderedPageBreak/>
        <w:t xml:space="preserve">On the Results page, in the toolbar at the top of the graph, select </w:t>
      </w:r>
      <w:r w:rsidRPr="00AE09D7">
        <w:rPr>
          <w:i/>
          <w:sz w:val="28"/>
        </w:rPr>
        <w:t>Copy as a bitmap</w:t>
      </w:r>
      <w:r w:rsidRPr="00AE09D7">
        <w:rPr>
          <w:sz w:val="28"/>
        </w:rPr>
        <w:t xml:space="preserve">. The graph will appear in another browser window. Right click on top of that image, and select </w:t>
      </w:r>
      <w:r w:rsidRPr="00AE09D7">
        <w:rPr>
          <w:i/>
          <w:sz w:val="28"/>
        </w:rPr>
        <w:t>copy image</w:t>
      </w:r>
      <w:r w:rsidRPr="00AE09D7">
        <w:rPr>
          <w:sz w:val="28"/>
        </w:rPr>
        <w:t>.</w:t>
      </w:r>
    </w:p>
    <w:p w14:paraId="63D31D4B" w14:textId="77777777" w:rsidR="00E20574" w:rsidRPr="00AE09D7" w:rsidRDefault="00E20574" w:rsidP="00580313">
      <w:pPr>
        <w:pStyle w:val="ListParagraph"/>
        <w:numPr>
          <w:ilvl w:val="0"/>
          <w:numId w:val="1"/>
        </w:numPr>
        <w:rPr>
          <w:sz w:val="28"/>
        </w:rPr>
      </w:pPr>
      <w:r w:rsidRPr="00AE09D7">
        <w:rPr>
          <w:sz w:val="28"/>
        </w:rPr>
        <w:t xml:space="preserve">In your assessment </w:t>
      </w:r>
      <w:r w:rsidR="00894EBB" w:rsidRPr="00AE09D7">
        <w:rPr>
          <w:sz w:val="28"/>
        </w:rPr>
        <w:t xml:space="preserve">Word </w:t>
      </w:r>
      <w:r w:rsidRPr="00AE09D7">
        <w:rPr>
          <w:sz w:val="28"/>
        </w:rPr>
        <w:t>document, title the section</w:t>
      </w:r>
      <w:r w:rsidR="00894EBB" w:rsidRPr="00AE09D7">
        <w:rPr>
          <w:sz w:val="28"/>
        </w:rPr>
        <w:t xml:space="preserve"> (the name of your data selection)</w:t>
      </w:r>
      <w:r w:rsidRPr="00AE09D7">
        <w:rPr>
          <w:sz w:val="28"/>
        </w:rPr>
        <w:t xml:space="preserve"> and paste the image. Resize the image. </w:t>
      </w:r>
      <w:r w:rsidR="009F2DD7">
        <w:rPr>
          <w:sz w:val="28"/>
        </w:rPr>
        <w:t>C</w:t>
      </w:r>
      <w:r w:rsidRPr="00AE09D7">
        <w:rPr>
          <w:sz w:val="28"/>
        </w:rPr>
        <w:t>rop out the toolbar from the image (Format Tab-Crop).</w:t>
      </w:r>
      <w:r w:rsidR="009F2DD7">
        <w:rPr>
          <w:sz w:val="28"/>
        </w:rPr>
        <w:t xml:space="preserve"> </w:t>
      </w:r>
    </w:p>
    <w:p w14:paraId="3517B837" w14:textId="77777777" w:rsidR="00894EBB" w:rsidRPr="00AE09D7" w:rsidRDefault="009F2DD7" w:rsidP="00580313">
      <w:pPr>
        <w:pStyle w:val="ListParagraph"/>
        <w:numPr>
          <w:ilvl w:val="0"/>
          <w:numId w:val="1"/>
        </w:numPr>
        <w:rPr>
          <w:sz w:val="28"/>
        </w:rPr>
      </w:pPr>
      <w:r>
        <w:rPr>
          <w:sz w:val="28"/>
        </w:rPr>
        <w:t>To create a new graph, i</w:t>
      </w:r>
      <w:r w:rsidR="00894EBB" w:rsidRPr="00AE09D7">
        <w:rPr>
          <w:sz w:val="28"/>
        </w:rPr>
        <w:t xml:space="preserve">n Bibliostat, click the </w:t>
      </w:r>
      <w:r w:rsidR="00894EBB" w:rsidRPr="00AE09D7">
        <w:rPr>
          <w:i/>
          <w:sz w:val="28"/>
        </w:rPr>
        <w:t>Data</w:t>
      </w:r>
      <w:r w:rsidR="00894EBB" w:rsidRPr="00AE09D7">
        <w:rPr>
          <w:sz w:val="28"/>
        </w:rPr>
        <w:t xml:space="preserve"> tab. UNCHECK the data used for the last graph.</w:t>
      </w:r>
    </w:p>
    <w:p w14:paraId="6A02D405" w14:textId="77777777" w:rsidR="00894EBB" w:rsidRPr="00AE09D7" w:rsidRDefault="00894EBB" w:rsidP="00580313">
      <w:pPr>
        <w:pStyle w:val="ListParagraph"/>
        <w:numPr>
          <w:ilvl w:val="0"/>
          <w:numId w:val="1"/>
        </w:numPr>
        <w:rPr>
          <w:sz w:val="28"/>
        </w:rPr>
      </w:pPr>
      <w:r w:rsidRPr="00AE09D7">
        <w:rPr>
          <w:sz w:val="28"/>
        </w:rPr>
        <w:t>Rep</w:t>
      </w:r>
      <w:r w:rsidR="004164DF">
        <w:rPr>
          <w:sz w:val="28"/>
        </w:rPr>
        <w:t>eat steps 4-7 for the following. Uncheck any previous selections.</w:t>
      </w:r>
    </w:p>
    <w:p w14:paraId="098CACF2" w14:textId="77777777" w:rsidR="00894EBB" w:rsidRPr="00AE09D7" w:rsidRDefault="00894EBB" w:rsidP="00894EBB">
      <w:pPr>
        <w:pStyle w:val="ListParagraph"/>
        <w:numPr>
          <w:ilvl w:val="1"/>
          <w:numId w:val="1"/>
        </w:numPr>
        <w:rPr>
          <w:sz w:val="28"/>
        </w:rPr>
      </w:pPr>
      <w:r w:rsidRPr="00AE09D7">
        <w:rPr>
          <w:sz w:val="28"/>
        </w:rPr>
        <w:t xml:space="preserve">Circulation folder. Select </w:t>
      </w:r>
      <w:r w:rsidRPr="00AE09D7">
        <w:rPr>
          <w:i/>
          <w:sz w:val="28"/>
        </w:rPr>
        <w:t>Adult Circulation Materials</w:t>
      </w:r>
      <w:r w:rsidRPr="00AE09D7">
        <w:rPr>
          <w:sz w:val="28"/>
        </w:rPr>
        <w:t xml:space="preserve">, </w:t>
      </w:r>
      <w:r w:rsidRPr="00AE09D7">
        <w:rPr>
          <w:i/>
          <w:sz w:val="28"/>
        </w:rPr>
        <w:t>Juvenile Circulation Materials</w:t>
      </w:r>
      <w:r w:rsidRPr="00AE09D7">
        <w:rPr>
          <w:sz w:val="28"/>
        </w:rPr>
        <w:t xml:space="preserve">, and </w:t>
      </w:r>
      <w:r w:rsidRPr="00AE09D7">
        <w:rPr>
          <w:i/>
          <w:sz w:val="28"/>
        </w:rPr>
        <w:t>Circulation of Electronic Materials</w:t>
      </w:r>
      <w:r w:rsidRPr="00AE09D7">
        <w:rPr>
          <w:sz w:val="28"/>
        </w:rPr>
        <w:t xml:space="preserve">. </w:t>
      </w:r>
    </w:p>
    <w:p w14:paraId="74D36D51" w14:textId="77777777" w:rsidR="00FC2245" w:rsidRPr="00AE09D7" w:rsidRDefault="00FC2245" w:rsidP="00894EBB">
      <w:pPr>
        <w:pStyle w:val="ListParagraph"/>
        <w:numPr>
          <w:ilvl w:val="1"/>
          <w:numId w:val="1"/>
        </w:numPr>
        <w:rPr>
          <w:sz w:val="28"/>
        </w:rPr>
      </w:pPr>
      <w:r w:rsidRPr="00AE09D7">
        <w:rPr>
          <w:sz w:val="28"/>
        </w:rPr>
        <w:t xml:space="preserve">Programs folder. Select </w:t>
      </w:r>
      <w:r w:rsidRPr="00AE09D7">
        <w:rPr>
          <w:i/>
          <w:sz w:val="28"/>
        </w:rPr>
        <w:t>Summer Children Program Attendance</w:t>
      </w:r>
      <w:r w:rsidRPr="00AE09D7">
        <w:rPr>
          <w:sz w:val="28"/>
        </w:rPr>
        <w:t xml:space="preserve"> and </w:t>
      </w:r>
      <w:r w:rsidRPr="00AE09D7">
        <w:rPr>
          <w:i/>
          <w:sz w:val="28"/>
        </w:rPr>
        <w:t>Summer Teen Program attendance</w:t>
      </w:r>
      <w:r w:rsidRPr="00AE09D7">
        <w:rPr>
          <w:sz w:val="28"/>
        </w:rPr>
        <w:t xml:space="preserve"> (or your choice). Don’t mix attendance and programs (two different kinds of numbers</w:t>
      </w:r>
      <w:r w:rsidR="004164DF">
        <w:rPr>
          <w:sz w:val="28"/>
        </w:rPr>
        <w:t>)</w:t>
      </w:r>
      <w:r w:rsidRPr="00AE09D7">
        <w:rPr>
          <w:sz w:val="28"/>
        </w:rPr>
        <w:t>.</w:t>
      </w:r>
      <w:r w:rsidR="004164DF">
        <w:rPr>
          <w:sz w:val="28"/>
        </w:rPr>
        <w:t xml:space="preserve"> On Results page, on the graph toolbar, find </w:t>
      </w:r>
      <w:r w:rsidR="004164DF" w:rsidRPr="004164DF">
        <w:rPr>
          <w:i/>
          <w:sz w:val="28"/>
        </w:rPr>
        <w:t>Gallery</w:t>
      </w:r>
      <w:r w:rsidR="004164DF">
        <w:rPr>
          <w:sz w:val="28"/>
        </w:rPr>
        <w:t xml:space="preserve"> icon and c</w:t>
      </w:r>
      <w:r w:rsidRPr="00AE09D7">
        <w:rPr>
          <w:sz w:val="28"/>
        </w:rPr>
        <w:t xml:space="preserve">hoose </w:t>
      </w:r>
      <w:r w:rsidRPr="00AE09D7">
        <w:rPr>
          <w:i/>
          <w:sz w:val="28"/>
        </w:rPr>
        <w:t>Bars-Stacked</w:t>
      </w:r>
      <w:r w:rsidRPr="00AE09D7">
        <w:rPr>
          <w:sz w:val="28"/>
        </w:rPr>
        <w:t xml:space="preserve">. </w:t>
      </w:r>
    </w:p>
    <w:p w14:paraId="6E15BF79" w14:textId="77777777" w:rsidR="00E97674" w:rsidRDefault="00E97674" w:rsidP="00894EBB">
      <w:pPr>
        <w:pStyle w:val="ListParagraph"/>
        <w:numPr>
          <w:ilvl w:val="1"/>
          <w:numId w:val="1"/>
        </w:numPr>
        <w:rPr>
          <w:sz w:val="28"/>
        </w:rPr>
      </w:pPr>
      <w:r w:rsidRPr="00AE09D7">
        <w:rPr>
          <w:sz w:val="28"/>
        </w:rPr>
        <w:t xml:space="preserve">Miscellaneous folder. </w:t>
      </w:r>
      <w:r w:rsidR="006F7BA5" w:rsidRPr="00AE09D7">
        <w:rPr>
          <w:sz w:val="28"/>
        </w:rPr>
        <w:t xml:space="preserve">Select </w:t>
      </w:r>
      <w:r w:rsidR="006F7BA5" w:rsidRPr="00AE09D7">
        <w:rPr>
          <w:i/>
          <w:sz w:val="28"/>
        </w:rPr>
        <w:t>Library Visits</w:t>
      </w:r>
      <w:r w:rsidR="006F7BA5" w:rsidRPr="00AE09D7">
        <w:rPr>
          <w:sz w:val="28"/>
        </w:rPr>
        <w:t xml:space="preserve">. Gallery- choose Bars Stacked side by side (if not already selected). </w:t>
      </w:r>
    </w:p>
    <w:p w14:paraId="535F7952" w14:textId="77777777" w:rsidR="009B2308" w:rsidRPr="009B2308" w:rsidRDefault="009B2308" w:rsidP="005C5D26">
      <w:pPr>
        <w:shd w:val="clear" w:color="auto" w:fill="D9D9D9" w:themeFill="background1" w:themeFillShade="D9"/>
        <w:spacing w:before="100" w:beforeAutospacing="1" w:after="100" w:afterAutospacing="1" w:line="240" w:lineRule="auto"/>
        <w:rPr>
          <w:rFonts w:ascii="Arial" w:hAnsi="Arial" w:cs="Arial"/>
          <w:b/>
          <w:color w:val="276E8B" w:themeColor="accent1" w:themeShade="BF"/>
          <w:sz w:val="32"/>
        </w:rPr>
      </w:pPr>
      <w:r w:rsidRPr="009B2308">
        <w:rPr>
          <w:rFonts w:ascii="Arial" w:hAnsi="Arial" w:cs="Arial"/>
          <w:b/>
          <w:color w:val="276E8B" w:themeColor="accent1" w:themeShade="BF"/>
          <w:sz w:val="32"/>
        </w:rPr>
        <w:t>SWOT Analysis</w:t>
      </w:r>
      <w:r w:rsidR="00AC469E">
        <w:rPr>
          <w:rFonts w:ascii="Arial" w:hAnsi="Arial" w:cs="Arial"/>
          <w:b/>
          <w:color w:val="276E8B" w:themeColor="accent1" w:themeShade="BF"/>
          <w:sz w:val="32"/>
        </w:rPr>
        <w:t xml:space="preserve"> [Optional]</w:t>
      </w:r>
    </w:p>
    <w:p w14:paraId="10BE1C14" w14:textId="77777777" w:rsidR="00580313" w:rsidRPr="00D024AB" w:rsidRDefault="005C5D26" w:rsidP="005C5D26">
      <w:pPr>
        <w:spacing w:before="100" w:beforeAutospacing="1" w:after="100" w:afterAutospacing="1" w:line="240" w:lineRule="auto"/>
      </w:pPr>
      <w:r>
        <w:rPr>
          <w:sz w:val="28"/>
        </w:rPr>
        <w:t>You may</w:t>
      </w:r>
      <w:r w:rsidR="009B2308" w:rsidRPr="005C5D26">
        <w:rPr>
          <w:sz w:val="28"/>
        </w:rPr>
        <w:t xml:space="preserve"> include your</w:t>
      </w:r>
      <w:r>
        <w:rPr>
          <w:sz w:val="28"/>
        </w:rPr>
        <w:t xml:space="preserve"> library’s</w:t>
      </w:r>
      <w:r w:rsidR="009B2308" w:rsidRPr="005C5D26">
        <w:rPr>
          <w:sz w:val="28"/>
        </w:rPr>
        <w:t xml:space="preserve"> SWOT (strengths, weakness, opportunities, threats) analysis</w:t>
      </w:r>
      <w:r>
        <w:rPr>
          <w:sz w:val="28"/>
        </w:rPr>
        <w:t xml:space="preserve"> (see the Workbook).</w:t>
      </w:r>
    </w:p>
    <w:bookmarkEnd w:id="8"/>
    <w:p w14:paraId="6847E436" w14:textId="77777777" w:rsidR="000118E7" w:rsidRPr="001E1FFA" w:rsidRDefault="000118E7" w:rsidP="001E1FFA">
      <w:pPr>
        <w:pStyle w:val="Heading2"/>
        <w:keepNext w:val="0"/>
        <w:keepLines w:val="0"/>
        <w:shd w:val="clear" w:color="auto" w:fill="00B0F0"/>
        <w:spacing w:before="100" w:line="276" w:lineRule="auto"/>
        <w:rPr>
          <w:rFonts w:asciiTheme="minorHAnsi" w:eastAsiaTheme="minorEastAsia" w:hAnsiTheme="minorHAnsi" w:cstheme="minorBidi"/>
          <w:b/>
          <w:caps/>
          <w:color w:val="FFFFFF" w:themeColor="background1"/>
          <w:spacing w:val="15"/>
          <w:szCs w:val="20"/>
        </w:rPr>
      </w:pPr>
      <w:r w:rsidRPr="001E1FFA">
        <w:rPr>
          <w:rFonts w:asciiTheme="minorHAnsi" w:eastAsiaTheme="minorEastAsia" w:hAnsiTheme="minorHAnsi" w:cstheme="minorBidi"/>
          <w:b/>
          <w:caps/>
          <w:color w:val="FFFFFF" w:themeColor="background1"/>
          <w:spacing w:val="15"/>
          <w:szCs w:val="20"/>
        </w:rPr>
        <w:t xml:space="preserve">Community Survey </w:t>
      </w:r>
      <w:r w:rsidR="00D675ED" w:rsidRPr="001E1FFA">
        <w:rPr>
          <w:rFonts w:asciiTheme="minorHAnsi" w:eastAsiaTheme="minorEastAsia" w:hAnsiTheme="minorHAnsi" w:cstheme="minorBidi"/>
          <w:b/>
          <w:caps/>
          <w:color w:val="FFFFFF" w:themeColor="background1"/>
          <w:spacing w:val="15"/>
          <w:szCs w:val="20"/>
        </w:rPr>
        <w:t>[optional]</w:t>
      </w:r>
    </w:p>
    <w:p w14:paraId="290AC742" w14:textId="77777777" w:rsidR="000E2035" w:rsidRPr="00AE09D7" w:rsidRDefault="000E2035" w:rsidP="000118E7">
      <w:pPr>
        <w:rPr>
          <w:sz w:val="28"/>
        </w:rPr>
      </w:pPr>
      <w:r w:rsidRPr="00AE09D7">
        <w:rPr>
          <w:sz w:val="28"/>
        </w:rPr>
        <w:t xml:space="preserve">A community survey is critical to your needs assessment. </w:t>
      </w:r>
      <w:r w:rsidR="001A1FFC" w:rsidRPr="00AE09D7">
        <w:rPr>
          <w:sz w:val="28"/>
        </w:rPr>
        <w:t xml:space="preserve">It is the only way to find out what your patrons and the public at large think about the library and how they use the library. The Oklahoma Department of Libraries has recently purchased the </w:t>
      </w:r>
      <w:r w:rsidR="001A1FFC" w:rsidRPr="00246AAE">
        <w:rPr>
          <w:b/>
          <w:sz w:val="28"/>
        </w:rPr>
        <w:t>Impact Survey</w:t>
      </w:r>
      <w:r w:rsidR="001A1FFC" w:rsidRPr="00AE09D7">
        <w:rPr>
          <w:sz w:val="28"/>
        </w:rPr>
        <w:t xml:space="preserve"> for all Oklahoma non-system libraries, and the systems have purchased their own subscriptions. Please use this wonderful tool while i</w:t>
      </w:r>
      <w:r w:rsidR="009F2DD7">
        <w:rPr>
          <w:sz w:val="28"/>
        </w:rPr>
        <w:t xml:space="preserve">t is available! Impact delivers excellent </w:t>
      </w:r>
      <w:r w:rsidR="001A1FFC" w:rsidRPr="00AE09D7">
        <w:rPr>
          <w:sz w:val="28"/>
        </w:rPr>
        <w:t>reports that you can add directly to your community needs assessment.</w:t>
      </w:r>
    </w:p>
    <w:p w14:paraId="1D8AE813" w14:textId="77777777" w:rsidR="000118E7" w:rsidRPr="00AE09D7" w:rsidRDefault="000118E7" w:rsidP="000118E7">
      <w:pPr>
        <w:rPr>
          <w:sz w:val="28"/>
        </w:rPr>
      </w:pPr>
      <w:r w:rsidRPr="00AE09D7">
        <w:rPr>
          <w:sz w:val="28"/>
        </w:rPr>
        <w:t>Add the results of your community survey</w:t>
      </w:r>
      <w:r w:rsidR="00E53DE3" w:rsidRPr="00AE09D7">
        <w:rPr>
          <w:sz w:val="28"/>
        </w:rPr>
        <w:t>(</w:t>
      </w:r>
      <w:r w:rsidRPr="00AE09D7">
        <w:rPr>
          <w:sz w:val="28"/>
        </w:rPr>
        <w:t>s</w:t>
      </w:r>
      <w:r w:rsidR="00E53DE3" w:rsidRPr="00AE09D7">
        <w:rPr>
          <w:sz w:val="28"/>
        </w:rPr>
        <w:t>). I</w:t>
      </w:r>
      <w:r w:rsidRPr="00AE09D7">
        <w:rPr>
          <w:sz w:val="28"/>
        </w:rPr>
        <w:t xml:space="preserve">nclude </w:t>
      </w:r>
      <w:r w:rsidR="00E53DE3" w:rsidRPr="00AE09D7">
        <w:rPr>
          <w:sz w:val="28"/>
        </w:rPr>
        <w:t>a narrative that explains the results and their significance. Show that you understand the survey results and what they mean for the library.</w:t>
      </w:r>
    </w:p>
    <w:p w14:paraId="74F5E41C" w14:textId="77777777" w:rsidR="000118E7" w:rsidRPr="001E1FFA" w:rsidRDefault="00E53DE3" w:rsidP="001E1FFA">
      <w:pPr>
        <w:pStyle w:val="Heading2"/>
        <w:keepNext w:val="0"/>
        <w:keepLines w:val="0"/>
        <w:shd w:val="clear" w:color="auto" w:fill="00B0F0"/>
        <w:spacing w:before="100" w:line="276" w:lineRule="auto"/>
        <w:rPr>
          <w:rFonts w:asciiTheme="minorHAnsi" w:eastAsiaTheme="minorEastAsia" w:hAnsiTheme="minorHAnsi" w:cstheme="minorBidi"/>
          <w:b/>
          <w:caps/>
          <w:color w:val="FFFFFF" w:themeColor="background1"/>
          <w:spacing w:val="15"/>
          <w:szCs w:val="20"/>
        </w:rPr>
      </w:pPr>
      <w:r w:rsidRPr="001E1FFA">
        <w:rPr>
          <w:rFonts w:asciiTheme="minorHAnsi" w:eastAsiaTheme="minorEastAsia" w:hAnsiTheme="minorHAnsi" w:cstheme="minorBidi"/>
          <w:b/>
          <w:caps/>
          <w:color w:val="FFFFFF" w:themeColor="background1"/>
          <w:spacing w:val="15"/>
          <w:szCs w:val="20"/>
        </w:rPr>
        <w:lastRenderedPageBreak/>
        <w:t>Focus Groups and Stakeholder Interviews</w:t>
      </w:r>
      <w:r w:rsidR="00D675ED" w:rsidRPr="001E1FFA">
        <w:rPr>
          <w:rFonts w:asciiTheme="minorHAnsi" w:eastAsiaTheme="minorEastAsia" w:hAnsiTheme="minorHAnsi" w:cstheme="minorBidi"/>
          <w:b/>
          <w:caps/>
          <w:color w:val="FFFFFF" w:themeColor="background1"/>
          <w:spacing w:val="15"/>
          <w:szCs w:val="20"/>
        </w:rPr>
        <w:t xml:space="preserve"> [optional]</w:t>
      </w:r>
    </w:p>
    <w:p w14:paraId="183D03C1" w14:textId="77777777" w:rsidR="001A1FFC" w:rsidRPr="00AE09D7" w:rsidRDefault="001A1FFC" w:rsidP="00E53DE3">
      <w:pPr>
        <w:rPr>
          <w:sz w:val="28"/>
        </w:rPr>
      </w:pPr>
      <w:r w:rsidRPr="00AE09D7">
        <w:rPr>
          <w:sz w:val="28"/>
        </w:rPr>
        <w:t xml:space="preserve">Focus groups and stakeholder interviews give you the opportunity to ask questions in person and receive detailed responses. This type of deeper feedback from valued library users and community partners will provide very useful information about the library. </w:t>
      </w:r>
      <w:r w:rsidR="0055753D" w:rsidRPr="00AE09D7">
        <w:rPr>
          <w:sz w:val="28"/>
        </w:rPr>
        <w:t>It is important to include non-library users to discover why they don’t use the library and what resources they use instead of the library.</w:t>
      </w:r>
    </w:p>
    <w:p w14:paraId="77C5C712" w14:textId="77777777" w:rsidR="00E53DE3" w:rsidRPr="00AE09D7" w:rsidRDefault="00516D03" w:rsidP="00E53DE3">
      <w:pPr>
        <w:rPr>
          <w:sz w:val="28"/>
        </w:rPr>
      </w:pPr>
      <w:r w:rsidRPr="00AE09D7">
        <w:rPr>
          <w:sz w:val="28"/>
        </w:rPr>
        <w:t>You don’t need a transcript of these recorded interviews, but group</w:t>
      </w:r>
      <w:r w:rsidR="001A1FFC" w:rsidRPr="00AE09D7">
        <w:rPr>
          <w:sz w:val="28"/>
        </w:rPr>
        <w:t xml:space="preserve"> the</w:t>
      </w:r>
      <w:r w:rsidRPr="00AE09D7">
        <w:rPr>
          <w:sz w:val="28"/>
        </w:rPr>
        <w:t xml:space="preserve"> comments by topic (ex: facilities, programs, marketing, children’s services, computers and internet, etc.)</w:t>
      </w:r>
      <w:r w:rsidR="00E97255" w:rsidRPr="00AE09D7">
        <w:rPr>
          <w:sz w:val="28"/>
        </w:rPr>
        <w:t xml:space="preserve"> or by strengths and weaknesses or by age group served (children, teens, adults, seniors)</w:t>
      </w:r>
      <w:r w:rsidRPr="00AE09D7">
        <w:rPr>
          <w:sz w:val="28"/>
        </w:rPr>
        <w:t xml:space="preserve">. Under each topic give examples of comments that represent the findings. </w:t>
      </w:r>
    </w:p>
    <w:p w14:paraId="7972F413" w14:textId="77777777" w:rsidR="0040566E" w:rsidRPr="001E1FFA" w:rsidRDefault="00282FAF" w:rsidP="001E1FFA">
      <w:pPr>
        <w:pStyle w:val="Heading2"/>
        <w:keepNext w:val="0"/>
        <w:keepLines w:val="0"/>
        <w:shd w:val="clear" w:color="auto" w:fill="00B0F0"/>
        <w:spacing w:before="100" w:line="276" w:lineRule="auto"/>
        <w:rPr>
          <w:rFonts w:asciiTheme="minorHAnsi" w:eastAsiaTheme="minorEastAsia" w:hAnsiTheme="minorHAnsi" w:cstheme="minorBidi"/>
          <w:b/>
          <w:caps/>
          <w:color w:val="FFFFFF" w:themeColor="background1"/>
          <w:spacing w:val="15"/>
          <w:szCs w:val="20"/>
        </w:rPr>
      </w:pPr>
      <w:r>
        <w:rPr>
          <w:rFonts w:asciiTheme="minorHAnsi" w:eastAsiaTheme="minorEastAsia" w:hAnsiTheme="minorHAnsi" w:cstheme="minorBidi"/>
          <w:b/>
          <w:caps/>
          <w:color w:val="FFFFFF" w:themeColor="background1"/>
          <w:spacing w:val="15"/>
          <w:szCs w:val="20"/>
        </w:rPr>
        <w:t xml:space="preserve">Library Trend analysis </w:t>
      </w:r>
    </w:p>
    <w:p w14:paraId="4A0A6487" w14:textId="77777777" w:rsidR="0040566E" w:rsidRDefault="00282FAF" w:rsidP="00EE33DC">
      <w:pPr>
        <w:spacing w:before="100" w:beforeAutospacing="1" w:after="100" w:afterAutospacing="1" w:line="240" w:lineRule="auto"/>
        <w:contextualSpacing/>
        <w:rPr>
          <w:sz w:val="28"/>
        </w:rPr>
      </w:pPr>
      <w:r>
        <w:rPr>
          <w:sz w:val="28"/>
        </w:rPr>
        <w:t>A l</w:t>
      </w:r>
      <w:r w:rsidRPr="00282FAF">
        <w:rPr>
          <w:sz w:val="28"/>
        </w:rPr>
        <w:t>iterature review of</w:t>
      </w:r>
      <w:r w:rsidR="00D22FA0">
        <w:rPr>
          <w:sz w:val="28"/>
        </w:rPr>
        <w:t xml:space="preserve"> national</w:t>
      </w:r>
      <w:r w:rsidRPr="00282FAF">
        <w:rPr>
          <w:sz w:val="28"/>
        </w:rPr>
        <w:t xml:space="preserve"> library trends focusing on technology and the digital divide is included</w:t>
      </w:r>
      <w:r w:rsidR="00312821">
        <w:rPr>
          <w:sz w:val="28"/>
        </w:rPr>
        <w:t xml:space="preserve"> in the report</w:t>
      </w:r>
      <w:r w:rsidRPr="00282FAF">
        <w:rPr>
          <w:sz w:val="28"/>
        </w:rPr>
        <w:t xml:space="preserve">, with resources. </w:t>
      </w:r>
    </w:p>
    <w:p w14:paraId="0BBF70FA" w14:textId="77777777" w:rsidR="00FD5464" w:rsidRPr="00312821" w:rsidRDefault="009B2308" w:rsidP="009B2308">
      <w:pPr>
        <w:pStyle w:val="Heading2"/>
        <w:shd w:val="clear" w:color="auto" w:fill="00B0F0"/>
        <w:rPr>
          <w:rFonts w:ascii="Arial" w:hAnsi="Arial" w:cs="Arial"/>
          <w:b/>
          <w:color w:val="FF0000"/>
        </w:rPr>
      </w:pPr>
      <w:r>
        <w:rPr>
          <w:rFonts w:asciiTheme="minorHAnsi" w:hAnsiTheme="minorHAnsi" w:cs="Arial"/>
          <w:b/>
          <w:color w:val="FFFFFF" w:themeColor="background1"/>
        </w:rPr>
        <w:t>NARRATIVE</w:t>
      </w:r>
    </w:p>
    <w:p w14:paraId="4A5DE9CE" w14:textId="77777777" w:rsidR="00FD5464" w:rsidRPr="00AE09D7" w:rsidRDefault="00FD5464" w:rsidP="00FD5464">
      <w:pPr>
        <w:rPr>
          <w:sz w:val="28"/>
        </w:rPr>
      </w:pPr>
      <w:r w:rsidRPr="00AE09D7">
        <w:rPr>
          <w:sz w:val="28"/>
        </w:rPr>
        <w:t xml:space="preserve">Conclude </w:t>
      </w:r>
      <w:r w:rsidR="00E53DE3" w:rsidRPr="00AE09D7">
        <w:rPr>
          <w:sz w:val="28"/>
        </w:rPr>
        <w:t>each</w:t>
      </w:r>
      <w:r w:rsidRPr="00AE09D7">
        <w:rPr>
          <w:sz w:val="28"/>
        </w:rPr>
        <w:t xml:space="preserve"> </w:t>
      </w:r>
      <w:r w:rsidR="00E53DE3" w:rsidRPr="00AE09D7">
        <w:rPr>
          <w:sz w:val="28"/>
        </w:rPr>
        <w:t xml:space="preserve">major section of your </w:t>
      </w:r>
      <w:r w:rsidRPr="00AE09D7">
        <w:rPr>
          <w:sz w:val="28"/>
        </w:rPr>
        <w:t>assessment</w:t>
      </w:r>
      <w:r w:rsidR="00CF0A33">
        <w:rPr>
          <w:sz w:val="28"/>
        </w:rPr>
        <w:t xml:space="preserve"> (Demographics, Community I</w:t>
      </w:r>
      <w:r w:rsidR="00E53DE3" w:rsidRPr="00AE09D7">
        <w:rPr>
          <w:sz w:val="28"/>
        </w:rPr>
        <w:t xml:space="preserve">nformation, Library Usage, Community Survey </w:t>
      </w:r>
      <w:r w:rsidR="00246AAE" w:rsidRPr="00AE09D7">
        <w:rPr>
          <w:sz w:val="28"/>
        </w:rPr>
        <w:t>Results, Focus</w:t>
      </w:r>
      <w:r w:rsidR="00516D03" w:rsidRPr="00AE09D7">
        <w:rPr>
          <w:sz w:val="28"/>
        </w:rPr>
        <w:t xml:space="preserve"> Groups</w:t>
      </w:r>
      <w:r w:rsidR="00CF0A33">
        <w:rPr>
          <w:sz w:val="28"/>
        </w:rPr>
        <w:t xml:space="preserve">, </w:t>
      </w:r>
      <w:r w:rsidR="00E53DE3" w:rsidRPr="00AE09D7">
        <w:rPr>
          <w:sz w:val="28"/>
        </w:rPr>
        <w:t>Library Trends)</w:t>
      </w:r>
      <w:r w:rsidRPr="00AE09D7">
        <w:rPr>
          <w:sz w:val="28"/>
        </w:rPr>
        <w:t xml:space="preserve"> with a narrative </w:t>
      </w:r>
      <w:r w:rsidR="009D1042" w:rsidRPr="00AE09D7">
        <w:rPr>
          <w:sz w:val="28"/>
        </w:rPr>
        <w:t xml:space="preserve">of the results. Summarize each </w:t>
      </w:r>
      <w:r w:rsidR="00E53DE3" w:rsidRPr="00AE09D7">
        <w:rPr>
          <w:sz w:val="28"/>
        </w:rPr>
        <w:t>sub-</w:t>
      </w:r>
      <w:r w:rsidR="009D1042" w:rsidRPr="00AE09D7">
        <w:rPr>
          <w:sz w:val="28"/>
        </w:rPr>
        <w:t xml:space="preserve">section with one or two sentences (or more depending on the significance of the results). Address how each </w:t>
      </w:r>
      <w:r w:rsidR="00E53DE3" w:rsidRPr="00AE09D7">
        <w:rPr>
          <w:sz w:val="28"/>
        </w:rPr>
        <w:t>sub-</w:t>
      </w:r>
      <w:r w:rsidR="009D1042" w:rsidRPr="00AE09D7">
        <w:rPr>
          <w:sz w:val="28"/>
        </w:rPr>
        <w:t>section impacts the library.</w:t>
      </w:r>
      <w:r w:rsidRPr="00AE09D7">
        <w:rPr>
          <w:sz w:val="28"/>
        </w:rPr>
        <w:t xml:space="preserve"> </w:t>
      </w:r>
      <w:r w:rsidR="009D1042" w:rsidRPr="00AE09D7">
        <w:rPr>
          <w:sz w:val="28"/>
        </w:rPr>
        <w:t>You aren’t detailing plans for the future here (that will go in your strategic or long-range plan), but it is appropriate to note how your findings in the assessment can impact library services and resources.</w:t>
      </w:r>
    </w:p>
    <w:p w14:paraId="0FDF6C84" w14:textId="77777777" w:rsidR="009D1042" w:rsidRPr="00AE09D7" w:rsidRDefault="009D1042" w:rsidP="00FD5464">
      <w:pPr>
        <w:rPr>
          <w:sz w:val="28"/>
        </w:rPr>
      </w:pPr>
      <w:r w:rsidRPr="00AE09D7">
        <w:rPr>
          <w:sz w:val="28"/>
        </w:rPr>
        <w:t xml:space="preserve">Example: </w:t>
      </w:r>
    </w:p>
    <w:p w14:paraId="0952ADEB" w14:textId="77777777" w:rsidR="009D1042" w:rsidRPr="00AE09D7" w:rsidRDefault="009D1042" w:rsidP="009D1042">
      <w:pPr>
        <w:ind w:left="720" w:right="1440"/>
        <w:rPr>
          <w:sz w:val="28"/>
        </w:rPr>
      </w:pPr>
      <w:r w:rsidRPr="00AE09D7">
        <w:rPr>
          <w:sz w:val="28"/>
        </w:rPr>
        <w:t xml:space="preserve">The relatively young population in Craven County (particularly those under 5 years of age) supports the need for strong children’s programs and collections in the Craven County libraries. Public libraries have an important role to play in helping young children build the skills needed to succeed in school, and this is especially true in a county that ranks 10th in </w:t>
      </w:r>
      <w:r w:rsidRPr="00AE09D7">
        <w:rPr>
          <w:sz w:val="28"/>
        </w:rPr>
        <w:lastRenderedPageBreak/>
        <w:t>the state in the percentage of its population under 5 years of age.</w:t>
      </w:r>
    </w:p>
    <w:p w14:paraId="43E6B90F" w14:textId="77777777" w:rsidR="009D1042" w:rsidRPr="00AE09D7" w:rsidRDefault="009D1042" w:rsidP="009D1042">
      <w:pPr>
        <w:ind w:left="720" w:right="1440"/>
        <w:rPr>
          <w:sz w:val="28"/>
        </w:rPr>
      </w:pPr>
      <w:r w:rsidRPr="00AE09D7">
        <w:rPr>
          <w:sz w:val="28"/>
        </w:rPr>
        <w:t>The population of Craven County is better educated and wealthier relative to the state as a whole, and both better educated and wealthier populations tend to be heavier library users. Consequently, demand for library services in Craven County is likely to be strong.</w:t>
      </w:r>
    </w:p>
    <w:p w14:paraId="05564021" w14:textId="77777777" w:rsidR="009D1042" w:rsidRPr="00AE09D7" w:rsidRDefault="009D1042" w:rsidP="009D1042">
      <w:pPr>
        <w:ind w:left="720" w:right="1440"/>
        <w:rPr>
          <w:sz w:val="24"/>
        </w:rPr>
      </w:pPr>
      <w:r w:rsidRPr="00AE09D7">
        <w:rPr>
          <w:i/>
          <w:sz w:val="24"/>
        </w:rPr>
        <w:t>Community Needs Assessment for the Public Libraries of Craven County</w:t>
      </w:r>
      <w:r w:rsidRPr="00AE09D7">
        <w:rPr>
          <w:sz w:val="24"/>
        </w:rPr>
        <w:t>, 2013. RB Software &amp; Consulting, Inc. http://newbern.cpclib.org/nbccpl/pdf/Craven_Assessment_2013.pdf</w:t>
      </w:r>
    </w:p>
    <w:p w14:paraId="58E6F6FF" w14:textId="77777777" w:rsidR="009D1042" w:rsidRPr="001E1FFA" w:rsidRDefault="009D1042" w:rsidP="001E1FFA">
      <w:pPr>
        <w:pStyle w:val="Heading2"/>
        <w:keepNext w:val="0"/>
        <w:keepLines w:val="0"/>
        <w:shd w:val="clear" w:color="auto" w:fill="00B0F0"/>
        <w:spacing w:before="100" w:line="276" w:lineRule="auto"/>
        <w:rPr>
          <w:rFonts w:asciiTheme="minorHAnsi" w:eastAsiaTheme="minorEastAsia" w:hAnsiTheme="minorHAnsi" w:cstheme="minorBidi"/>
          <w:b/>
          <w:caps/>
          <w:color w:val="FFFFFF" w:themeColor="background1"/>
          <w:spacing w:val="15"/>
          <w:szCs w:val="20"/>
        </w:rPr>
      </w:pPr>
      <w:r w:rsidRPr="001E1FFA">
        <w:rPr>
          <w:rFonts w:asciiTheme="minorHAnsi" w:eastAsiaTheme="minorEastAsia" w:hAnsiTheme="minorHAnsi" w:cstheme="minorBidi"/>
          <w:b/>
          <w:caps/>
          <w:color w:val="FFFFFF" w:themeColor="background1"/>
          <w:spacing w:val="15"/>
          <w:szCs w:val="20"/>
        </w:rPr>
        <w:t>Conclusion</w:t>
      </w:r>
    </w:p>
    <w:p w14:paraId="2F9E79A4" w14:textId="77777777" w:rsidR="00FD5464" w:rsidRPr="00AE09D7" w:rsidRDefault="00E53DE3" w:rsidP="00EE33DC">
      <w:pPr>
        <w:spacing w:before="100" w:beforeAutospacing="1" w:after="100" w:afterAutospacing="1" w:line="240" w:lineRule="auto"/>
        <w:contextualSpacing/>
        <w:rPr>
          <w:sz w:val="28"/>
        </w:rPr>
      </w:pPr>
      <w:r w:rsidRPr="00AE09D7">
        <w:rPr>
          <w:sz w:val="28"/>
        </w:rPr>
        <w:t>Finish the assessment with a conclusion, repeating significant findings and their impacts on the library. Explain how the assessment will be used: to create a five-year long range plan? To apply for a grant?</w:t>
      </w:r>
    </w:p>
    <w:p w14:paraId="6DAD5CB8" w14:textId="77777777" w:rsidR="00E53DE3" w:rsidRDefault="00E53DE3" w:rsidP="00EE33DC">
      <w:pPr>
        <w:spacing w:before="100" w:beforeAutospacing="1" w:after="100" w:afterAutospacing="1" w:line="240" w:lineRule="auto"/>
        <w:contextualSpacing/>
      </w:pPr>
    </w:p>
    <w:p w14:paraId="2ECAFE60" w14:textId="77777777" w:rsidR="00E53DE3" w:rsidRPr="001E1FFA" w:rsidRDefault="00E53DE3" w:rsidP="001E1FFA">
      <w:pPr>
        <w:pStyle w:val="Heading2"/>
        <w:keepNext w:val="0"/>
        <w:keepLines w:val="0"/>
        <w:shd w:val="clear" w:color="auto" w:fill="00B0F0"/>
        <w:spacing w:before="100" w:line="276" w:lineRule="auto"/>
        <w:rPr>
          <w:rFonts w:asciiTheme="minorHAnsi" w:eastAsiaTheme="minorEastAsia" w:hAnsiTheme="minorHAnsi" w:cstheme="minorBidi"/>
          <w:b/>
          <w:caps/>
          <w:color w:val="FFFFFF" w:themeColor="background1"/>
          <w:spacing w:val="15"/>
          <w:szCs w:val="20"/>
        </w:rPr>
      </w:pPr>
      <w:r w:rsidRPr="001E1FFA">
        <w:rPr>
          <w:rFonts w:asciiTheme="minorHAnsi" w:eastAsiaTheme="minorEastAsia" w:hAnsiTheme="minorHAnsi" w:cstheme="minorBidi"/>
          <w:b/>
          <w:caps/>
          <w:color w:val="FFFFFF" w:themeColor="background1"/>
          <w:spacing w:val="15"/>
          <w:szCs w:val="20"/>
        </w:rPr>
        <w:t>Appendix</w:t>
      </w:r>
    </w:p>
    <w:p w14:paraId="3C8D6258" w14:textId="77777777" w:rsidR="00E53DE3" w:rsidRPr="00AE09D7" w:rsidRDefault="00E53DE3" w:rsidP="00EE33DC">
      <w:pPr>
        <w:spacing w:before="100" w:beforeAutospacing="1" w:after="100" w:afterAutospacing="1" w:line="240" w:lineRule="auto"/>
        <w:contextualSpacing/>
        <w:rPr>
          <w:sz w:val="28"/>
        </w:rPr>
      </w:pPr>
      <w:r w:rsidRPr="00AE09D7">
        <w:rPr>
          <w:sz w:val="28"/>
        </w:rPr>
        <w:t xml:space="preserve">Include </w:t>
      </w:r>
      <w:r w:rsidR="00F41069">
        <w:rPr>
          <w:sz w:val="28"/>
        </w:rPr>
        <w:t xml:space="preserve">Edge assessment and action plan, Impact and other survey questions and results, </w:t>
      </w:r>
      <w:r w:rsidRPr="00AE09D7">
        <w:rPr>
          <w:sz w:val="28"/>
        </w:rPr>
        <w:t>focus group and stakeholder interview questions</w:t>
      </w:r>
      <w:r w:rsidR="00F41069">
        <w:rPr>
          <w:sz w:val="28"/>
        </w:rPr>
        <w:t xml:space="preserve"> and answers.</w:t>
      </w:r>
    </w:p>
    <w:p w14:paraId="1702B006" w14:textId="77777777" w:rsidR="00516D03" w:rsidRDefault="00516D03" w:rsidP="00EE33DC">
      <w:pPr>
        <w:spacing w:before="100" w:beforeAutospacing="1" w:after="100" w:afterAutospacing="1" w:line="240" w:lineRule="auto"/>
        <w:contextualSpacing/>
      </w:pPr>
    </w:p>
    <w:p w14:paraId="5D2798CA" w14:textId="77777777" w:rsidR="00516D03" w:rsidRPr="001E1FFA" w:rsidRDefault="00516D03" w:rsidP="001E1FFA">
      <w:pPr>
        <w:pStyle w:val="Heading2"/>
        <w:keepNext w:val="0"/>
        <w:keepLines w:val="0"/>
        <w:shd w:val="clear" w:color="auto" w:fill="00B0F0"/>
        <w:spacing w:before="100" w:line="276" w:lineRule="auto"/>
        <w:rPr>
          <w:rFonts w:asciiTheme="minorHAnsi" w:eastAsiaTheme="minorEastAsia" w:hAnsiTheme="minorHAnsi" w:cstheme="minorBidi"/>
          <w:b/>
          <w:caps/>
          <w:color w:val="FFFFFF" w:themeColor="background1"/>
          <w:spacing w:val="15"/>
          <w:szCs w:val="20"/>
        </w:rPr>
      </w:pPr>
      <w:r w:rsidRPr="001E1FFA">
        <w:rPr>
          <w:rFonts w:asciiTheme="minorHAnsi" w:eastAsiaTheme="minorEastAsia" w:hAnsiTheme="minorHAnsi" w:cstheme="minorBidi"/>
          <w:b/>
          <w:caps/>
          <w:color w:val="FFFFFF" w:themeColor="background1"/>
          <w:spacing w:val="15"/>
          <w:szCs w:val="20"/>
        </w:rPr>
        <w:t>Extras</w:t>
      </w:r>
    </w:p>
    <w:p w14:paraId="531D6994" w14:textId="77777777" w:rsidR="00516D03" w:rsidRPr="00AE09D7" w:rsidRDefault="00516D03" w:rsidP="00EE33DC">
      <w:pPr>
        <w:spacing w:before="100" w:beforeAutospacing="1" w:after="100" w:afterAutospacing="1" w:line="240" w:lineRule="auto"/>
        <w:contextualSpacing/>
        <w:rPr>
          <w:sz w:val="28"/>
        </w:rPr>
      </w:pPr>
      <w:r w:rsidRPr="00AE09D7">
        <w:rPr>
          <w:sz w:val="28"/>
        </w:rPr>
        <w:t>Feel free to add good quality photographs of your library and library happenings in the introduction.</w:t>
      </w:r>
    </w:p>
    <w:p w14:paraId="2A6837B2" w14:textId="77777777" w:rsidR="00814A77" w:rsidRPr="00AE09D7" w:rsidRDefault="00814A77" w:rsidP="00EE33DC">
      <w:pPr>
        <w:spacing w:before="100" w:beforeAutospacing="1" w:after="100" w:afterAutospacing="1" w:line="240" w:lineRule="auto"/>
        <w:contextualSpacing/>
        <w:rPr>
          <w:sz w:val="28"/>
        </w:rPr>
      </w:pPr>
    </w:p>
    <w:p w14:paraId="7B2D74D6" w14:textId="77777777" w:rsidR="00814A77" w:rsidRDefault="00814A77" w:rsidP="00EE33DC">
      <w:pPr>
        <w:spacing w:before="100" w:beforeAutospacing="1" w:after="100" w:afterAutospacing="1" w:line="240" w:lineRule="auto"/>
        <w:contextualSpacing/>
        <w:rPr>
          <w:sz w:val="28"/>
        </w:rPr>
      </w:pPr>
      <w:r w:rsidRPr="00AE09D7">
        <w:rPr>
          <w:sz w:val="28"/>
        </w:rPr>
        <w:t>If the assessment is being undertaken prior to a facilities expansion, add a section on the library facilities with details about the building, the site, and the issues.</w:t>
      </w:r>
    </w:p>
    <w:sectPr w:rsidR="00814A7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CF549" w14:textId="77777777" w:rsidR="00E03DEA" w:rsidRDefault="00E03DEA" w:rsidP="00AE09D7">
      <w:pPr>
        <w:spacing w:after="0" w:line="240" w:lineRule="auto"/>
      </w:pPr>
      <w:r>
        <w:separator/>
      </w:r>
    </w:p>
  </w:endnote>
  <w:endnote w:type="continuationSeparator" w:id="0">
    <w:p w14:paraId="6A7638D1" w14:textId="77777777" w:rsidR="00E03DEA" w:rsidRDefault="00E03DEA" w:rsidP="00AE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037326"/>
      <w:docPartObj>
        <w:docPartGallery w:val="Page Numbers (Bottom of Page)"/>
        <w:docPartUnique/>
      </w:docPartObj>
    </w:sdtPr>
    <w:sdtEndPr>
      <w:rPr>
        <w:noProof/>
      </w:rPr>
    </w:sdtEndPr>
    <w:sdtContent>
      <w:p w14:paraId="77788DCF" w14:textId="02D2E789" w:rsidR="001377E4" w:rsidRDefault="001377E4">
        <w:pPr>
          <w:pStyle w:val="Footer"/>
          <w:jc w:val="center"/>
        </w:pPr>
        <w:r>
          <w:fldChar w:fldCharType="begin"/>
        </w:r>
        <w:r>
          <w:instrText xml:space="preserve"> PAGE   \* MERGEFORMAT </w:instrText>
        </w:r>
        <w:r>
          <w:fldChar w:fldCharType="separate"/>
        </w:r>
        <w:r w:rsidR="00F22405">
          <w:rPr>
            <w:noProof/>
          </w:rPr>
          <w:t>1</w:t>
        </w:r>
        <w:r>
          <w:rPr>
            <w:noProof/>
          </w:rPr>
          <w:fldChar w:fldCharType="end"/>
        </w:r>
      </w:p>
    </w:sdtContent>
  </w:sdt>
  <w:p w14:paraId="66E52F44" w14:textId="77777777" w:rsidR="00AE09D7" w:rsidRDefault="00AE0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D7634" w14:textId="77777777" w:rsidR="00E03DEA" w:rsidRDefault="00E03DEA" w:rsidP="00AE09D7">
      <w:pPr>
        <w:spacing w:after="0" w:line="240" w:lineRule="auto"/>
      </w:pPr>
      <w:r>
        <w:separator/>
      </w:r>
    </w:p>
  </w:footnote>
  <w:footnote w:type="continuationSeparator" w:id="0">
    <w:p w14:paraId="435FCB37" w14:textId="77777777" w:rsidR="00E03DEA" w:rsidRDefault="00E03DEA" w:rsidP="00AE0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CC0"/>
    <w:multiLevelType w:val="hybridMultilevel"/>
    <w:tmpl w:val="B69C2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23A56"/>
    <w:multiLevelType w:val="hybridMultilevel"/>
    <w:tmpl w:val="3DE6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2B56"/>
    <w:multiLevelType w:val="hybridMultilevel"/>
    <w:tmpl w:val="C138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F0922"/>
    <w:multiLevelType w:val="hybridMultilevel"/>
    <w:tmpl w:val="3FBC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4675A"/>
    <w:multiLevelType w:val="hybridMultilevel"/>
    <w:tmpl w:val="7782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244AE"/>
    <w:multiLevelType w:val="hybridMultilevel"/>
    <w:tmpl w:val="3038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D46C0"/>
    <w:multiLevelType w:val="hybridMultilevel"/>
    <w:tmpl w:val="CBAE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C1881"/>
    <w:multiLevelType w:val="hybridMultilevel"/>
    <w:tmpl w:val="91C2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95421"/>
    <w:multiLevelType w:val="hybridMultilevel"/>
    <w:tmpl w:val="6BB0A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20CAB"/>
    <w:multiLevelType w:val="hybridMultilevel"/>
    <w:tmpl w:val="65CE1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4B3115"/>
    <w:multiLevelType w:val="hybridMultilevel"/>
    <w:tmpl w:val="70E8E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8D64C0"/>
    <w:multiLevelType w:val="hybridMultilevel"/>
    <w:tmpl w:val="530A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5791F"/>
    <w:multiLevelType w:val="hybridMultilevel"/>
    <w:tmpl w:val="C5C8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E17304"/>
    <w:multiLevelType w:val="hybridMultilevel"/>
    <w:tmpl w:val="74F4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841FF"/>
    <w:multiLevelType w:val="hybridMultilevel"/>
    <w:tmpl w:val="0D3E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5A2B01"/>
    <w:multiLevelType w:val="hybridMultilevel"/>
    <w:tmpl w:val="14FC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72238"/>
    <w:multiLevelType w:val="hybridMultilevel"/>
    <w:tmpl w:val="05E6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11348"/>
    <w:multiLevelType w:val="hybridMultilevel"/>
    <w:tmpl w:val="AD54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A061F"/>
    <w:multiLevelType w:val="hybridMultilevel"/>
    <w:tmpl w:val="086C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B3390"/>
    <w:multiLevelType w:val="hybridMultilevel"/>
    <w:tmpl w:val="B342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279AD"/>
    <w:multiLevelType w:val="hybridMultilevel"/>
    <w:tmpl w:val="69C8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C746A"/>
    <w:multiLevelType w:val="hybridMultilevel"/>
    <w:tmpl w:val="457C2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21"/>
  </w:num>
  <w:num w:numId="4">
    <w:abstractNumId w:val="13"/>
  </w:num>
  <w:num w:numId="5">
    <w:abstractNumId w:val="9"/>
  </w:num>
  <w:num w:numId="6">
    <w:abstractNumId w:val="4"/>
  </w:num>
  <w:num w:numId="7">
    <w:abstractNumId w:val="7"/>
  </w:num>
  <w:num w:numId="8">
    <w:abstractNumId w:val="16"/>
  </w:num>
  <w:num w:numId="9">
    <w:abstractNumId w:val="20"/>
  </w:num>
  <w:num w:numId="10">
    <w:abstractNumId w:val="12"/>
  </w:num>
  <w:num w:numId="11">
    <w:abstractNumId w:val="19"/>
  </w:num>
  <w:num w:numId="12">
    <w:abstractNumId w:val="0"/>
  </w:num>
  <w:num w:numId="13">
    <w:abstractNumId w:val="5"/>
  </w:num>
  <w:num w:numId="14">
    <w:abstractNumId w:val="8"/>
  </w:num>
  <w:num w:numId="15">
    <w:abstractNumId w:val="3"/>
  </w:num>
  <w:num w:numId="16">
    <w:abstractNumId w:val="18"/>
  </w:num>
  <w:num w:numId="17">
    <w:abstractNumId w:val="11"/>
  </w:num>
  <w:num w:numId="18">
    <w:abstractNumId w:val="2"/>
  </w:num>
  <w:num w:numId="19">
    <w:abstractNumId w:val="1"/>
  </w:num>
  <w:num w:numId="20">
    <w:abstractNumId w:val="15"/>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91"/>
    <w:rsid w:val="000118E7"/>
    <w:rsid w:val="000135C4"/>
    <w:rsid w:val="00026CD5"/>
    <w:rsid w:val="000410E3"/>
    <w:rsid w:val="000410FD"/>
    <w:rsid w:val="00082C07"/>
    <w:rsid w:val="000B6E03"/>
    <w:rsid w:val="000E2035"/>
    <w:rsid w:val="00100DFF"/>
    <w:rsid w:val="001377E4"/>
    <w:rsid w:val="00196914"/>
    <w:rsid w:val="001A1FFC"/>
    <w:rsid w:val="001A5D43"/>
    <w:rsid w:val="001E1FFA"/>
    <w:rsid w:val="00233BC3"/>
    <w:rsid w:val="002403ED"/>
    <w:rsid w:val="00246AAE"/>
    <w:rsid w:val="002549B2"/>
    <w:rsid w:val="00254C5D"/>
    <w:rsid w:val="002607A1"/>
    <w:rsid w:val="00282FAF"/>
    <w:rsid w:val="00285BC2"/>
    <w:rsid w:val="00291C93"/>
    <w:rsid w:val="002925D2"/>
    <w:rsid w:val="002B255F"/>
    <w:rsid w:val="002D16CB"/>
    <w:rsid w:val="002D3624"/>
    <w:rsid w:val="00304626"/>
    <w:rsid w:val="0031232C"/>
    <w:rsid w:val="00312821"/>
    <w:rsid w:val="0031546D"/>
    <w:rsid w:val="0033483C"/>
    <w:rsid w:val="0033569A"/>
    <w:rsid w:val="0034062E"/>
    <w:rsid w:val="00343A91"/>
    <w:rsid w:val="00347D42"/>
    <w:rsid w:val="003867A8"/>
    <w:rsid w:val="003A3C45"/>
    <w:rsid w:val="003B7424"/>
    <w:rsid w:val="003E7DDD"/>
    <w:rsid w:val="0040566E"/>
    <w:rsid w:val="004164DF"/>
    <w:rsid w:val="00426AC3"/>
    <w:rsid w:val="00426DCA"/>
    <w:rsid w:val="00441A72"/>
    <w:rsid w:val="0044525D"/>
    <w:rsid w:val="00471931"/>
    <w:rsid w:val="004752F7"/>
    <w:rsid w:val="004A1C1E"/>
    <w:rsid w:val="004C769E"/>
    <w:rsid w:val="004D0F96"/>
    <w:rsid w:val="004D37E4"/>
    <w:rsid w:val="00510C00"/>
    <w:rsid w:val="00516D03"/>
    <w:rsid w:val="00542565"/>
    <w:rsid w:val="0055753D"/>
    <w:rsid w:val="00567DC6"/>
    <w:rsid w:val="0057634D"/>
    <w:rsid w:val="00580313"/>
    <w:rsid w:val="00582991"/>
    <w:rsid w:val="005A6CED"/>
    <w:rsid w:val="005C5D26"/>
    <w:rsid w:val="005D03BA"/>
    <w:rsid w:val="005E1EC4"/>
    <w:rsid w:val="00606E29"/>
    <w:rsid w:val="00614C8A"/>
    <w:rsid w:val="00633D9D"/>
    <w:rsid w:val="00647F69"/>
    <w:rsid w:val="00674914"/>
    <w:rsid w:val="00680375"/>
    <w:rsid w:val="00682257"/>
    <w:rsid w:val="006975F6"/>
    <w:rsid w:val="006A091F"/>
    <w:rsid w:val="006B7587"/>
    <w:rsid w:val="006F06AD"/>
    <w:rsid w:val="006F1819"/>
    <w:rsid w:val="006F1990"/>
    <w:rsid w:val="006F2077"/>
    <w:rsid w:val="006F7BA5"/>
    <w:rsid w:val="00716059"/>
    <w:rsid w:val="007225A2"/>
    <w:rsid w:val="00750B2C"/>
    <w:rsid w:val="00767041"/>
    <w:rsid w:val="00774D38"/>
    <w:rsid w:val="007B47E2"/>
    <w:rsid w:val="007C1F3C"/>
    <w:rsid w:val="007E3542"/>
    <w:rsid w:val="007E641D"/>
    <w:rsid w:val="00814A77"/>
    <w:rsid w:val="00822633"/>
    <w:rsid w:val="00866190"/>
    <w:rsid w:val="00894EBB"/>
    <w:rsid w:val="008977B4"/>
    <w:rsid w:val="008A49CC"/>
    <w:rsid w:val="008E1CFA"/>
    <w:rsid w:val="008E1EE2"/>
    <w:rsid w:val="008E5775"/>
    <w:rsid w:val="008F65D4"/>
    <w:rsid w:val="00944FEE"/>
    <w:rsid w:val="00964E3A"/>
    <w:rsid w:val="009928FC"/>
    <w:rsid w:val="009A2C0B"/>
    <w:rsid w:val="009A6BC7"/>
    <w:rsid w:val="009B2308"/>
    <w:rsid w:val="009C7E17"/>
    <w:rsid w:val="009D1042"/>
    <w:rsid w:val="009E3B33"/>
    <w:rsid w:val="009F2DD7"/>
    <w:rsid w:val="00A022C3"/>
    <w:rsid w:val="00A2065F"/>
    <w:rsid w:val="00A22BB4"/>
    <w:rsid w:val="00A319C8"/>
    <w:rsid w:val="00A545B8"/>
    <w:rsid w:val="00A6645C"/>
    <w:rsid w:val="00A8262A"/>
    <w:rsid w:val="00A865C2"/>
    <w:rsid w:val="00AA6049"/>
    <w:rsid w:val="00AB4E4A"/>
    <w:rsid w:val="00AC469E"/>
    <w:rsid w:val="00AD6B9B"/>
    <w:rsid w:val="00AE09D7"/>
    <w:rsid w:val="00B03650"/>
    <w:rsid w:val="00B468EB"/>
    <w:rsid w:val="00B8191B"/>
    <w:rsid w:val="00B94C72"/>
    <w:rsid w:val="00BC07FE"/>
    <w:rsid w:val="00BD135C"/>
    <w:rsid w:val="00BE7561"/>
    <w:rsid w:val="00BF6174"/>
    <w:rsid w:val="00C0217A"/>
    <w:rsid w:val="00C06F47"/>
    <w:rsid w:val="00C30158"/>
    <w:rsid w:val="00C33A18"/>
    <w:rsid w:val="00C6581C"/>
    <w:rsid w:val="00C74EA0"/>
    <w:rsid w:val="00C83FBF"/>
    <w:rsid w:val="00CA3671"/>
    <w:rsid w:val="00CB60F3"/>
    <w:rsid w:val="00CD128B"/>
    <w:rsid w:val="00CD2F35"/>
    <w:rsid w:val="00CD49B5"/>
    <w:rsid w:val="00CF0A33"/>
    <w:rsid w:val="00CF4C34"/>
    <w:rsid w:val="00D024AB"/>
    <w:rsid w:val="00D0491D"/>
    <w:rsid w:val="00D2048A"/>
    <w:rsid w:val="00D22FA0"/>
    <w:rsid w:val="00D26657"/>
    <w:rsid w:val="00D30CF9"/>
    <w:rsid w:val="00D675ED"/>
    <w:rsid w:val="00D7602B"/>
    <w:rsid w:val="00D80A2D"/>
    <w:rsid w:val="00D81B08"/>
    <w:rsid w:val="00D85401"/>
    <w:rsid w:val="00DA3111"/>
    <w:rsid w:val="00DB6B79"/>
    <w:rsid w:val="00DD1B03"/>
    <w:rsid w:val="00DD7AA0"/>
    <w:rsid w:val="00DE094D"/>
    <w:rsid w:val="00DE317C"/>
    <w:rsid w:val="00E03DEA"/>
    <w:rsid w:val="00E20574"/>
    <w:rsid w:val="00E3248A"/>
    <w:rsid w:val="00E53DE3"/>
    <w:rsid w:val="00E62FCD"/>
    <w:rsid w:val="00E85CD2"/>
    <w:rsid w:val="00E97255"/>
    <w:rsid w:val="00E97674"/>
    <w:rsid w:val="00EC2F05"/>
    <w:rsid w:val="00ED617D"/>
    <w:rsid w:val="00EE33DC"/>
    <w:rsid w:val="00F05A58"/>
    <w:rsid w:val="00F128F1"/>
    <w:rsid w:val="00F160B5"/>
    <w:rsid w:val="00F22405"/>
    <w:rsid w:val="00F23DA0"/>
    <w:rsid w:val="00F31FDD"/>
    <w:rsid w:val="00F41069"/>
    <w:rsid w:val="00F47D41"/>
    <w:rsid w:val="00F53B57"/>
    <w:rsid w:val="00FA6EF3"/>
    <w:rsid w:val="00FB2856"/>
    <w:rsid w:val="00FC2245"/>
    <w:rsid w:val="00FD5464"/>
    <w:rsid w:val="00FE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3770"/>
  <w15:docId w15:val="{A2586BBF-F200-4CAA-920E-29EEF5F1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7FE"/>
  </w:style>
  <w:style w:type="paragraph" w:styleId="Heading1">
    <w:name w:val="heading 1"/>
    <w:basedOn w:val="Normal"/>
    <w:next w:val="Normal"/>
    <w:link w:val="Heading1Char"/>
    <w:uiPriority w:val="9"/>
    <w:qFormat/>
    <w:rsid w:val="00BC07FE"/>
    <w:pPr>
      <w:keepNext/>
      <w:keepLines/>
      <w:spacing w:before="400" w:after="40" w:line="240" w:lineRule="auto"/>
      <w:outlineLvl w:val="0"/>
    </w:pPr>
    <w:rPr>
      <w:rFonts w:asciiTheme="majorHAnsi" w:eastAsiaTheme="majorEastAsia" w:hAnsiTheme="majorHAnsi" w:cstheme="majorBidi"/>
      <w:color w:val="1A495D" w:themeColor="accent1" w:themeShade="80"/>
      <w:sz w:val="36"/>
      <w:szCs w:val="36"/>
    </w:rPr>
  </w:style>
  <w:style w:type="paragraph" w:styleId="Heading2">
    <w:name w:val="heading 2"/>
    <w:basedOn w:val="Normal"/>
    <w:next w:val="Normal"/>
    <w:link w:val="Heading2Char"/>
    <w:uiPriority w:val="9"/>
    <w:unhideWhenUsed/>
    <w:qFormat/>
    <w:rsid w:val="00BC07FE"/>
    <w:pPr>
      <w:keepNext/>
      <w:keepLines/>
      <w:spacing w:before="40" w:after="0" w:line="240" w:lineRule="auto"/>
      <w:outlineLvl w:val="1"/>
    </w:pPr>
    <w:rPr>
      <w:rFonts w:asciiTheme="majorHAnsi" w:eastAsiaTheme="majorEastAsia" w:hAnsiTheme="majorHAnsi" w:cstheme="majorBidi"/>
      <w:color w:val="276E8B" w:themeColor="accent1" w:themeShade="BF"/>
      <w:sz w:val="32"/>
      <w:szCs w:val="32"/>
    </w:rPr>
  </w:style>
  <w:style w:type="paragraph" w:styleId="Heading3">
    <w:name w:val="heading 3"/>
    <w:basedOn w:val="Normal"/>
    <w:next w:val="Normal"/>
    <w:link w:val="Heading3Char"/>
    <w:uiPriority w:val="9"/>
    <w:unhideWhenUsed/>
    <w:qFormat/>
    <w:rsid w:val="00BC07FE"/>
    <w:pPr>
      <w:keepNext/>
      <w:keepLines/>
      <w:spacing w:before="40" w:after="0" w:line="240" w:lineRule="auto"/>
      <w:outlineLvl w:val="2"/>
    </w:pPr>
    <w:rPr>
      <w:rFonts w:asciiTheme="majorHAnsi" w:eastAsiaTheme="majorEastAsia" w:hAnsiTheme="majorHAnsi" w:cstheme="majorBidi"/>
      <w:color w:val="276E8B" w:themeColor="accent1" w:themeShade="BF"/>
      <w:sz w:val="28"/>
      <w:szCs w:val="28"/>
    </w:rPr>
  </w:style>
  <w:style w:type="paragraph" w:styleId="Heading4">
    <w:name w:val="heading 4"/>
    <w:basedOn w:val="Normal"/>
    <w:next w:val="Normal"/>
    <w:link w:val="Heading4Char"/>
    <w:uiPriority w:val="9"/>
    <w:semiHidden/>
    <w:unhideWhenUsed/>
    <w:qFormat/>
    <w:rsid w:val="00BC07FE"/>
    <w:pPr>
      <w:keepNext/>
      <w:keepLines/>
      <w:spacing w:before="40" w:after="0"/>
      <w:outlineLvl w:val="3"/>
    </w:pPr>
    <w:rPr>
      <w:rFonts w:asciiTheme="majorHAnsi" w:eastAsiaTheme="majorEastAsia" w:hAnsiTheme="majorHAnsi" w:cstheme="majorBidi"/>
      <w:color w:val="276E8B" w:themeColor="accent1" w:themeShade="BF"/>
      <w:sz w:val="24"/>
      <w:szCs w:val="24"/>
    </w:rPr>
  </w:style>
  <w:style w:type="paragraph" w:styleId="Heading5">
    <w:name w:val="heading 5"/>
    <w:basedOn w:val="Normal"/>
    <w:next w:val="Normal"/>
    <w:link w:val="Heading5Char"/>
    <w:uiPriority w:val="9"/>
    <w:semiHidden/>
    <w:unhideWhenUsed/>
    <w:qFormat/>
    <w:rsid w:val="00BC07FE"/>
    <w:pPr>
      <w:keepNext/>
      <w:keepLines/>
      <w:spacing w:before="40" w:after="0"/>
      <w:outlineLvl w:val="4"/>
    </w:pPr>
    <w:rPr>
      <w:rFonts w:asciiTheme="majorHAnsi" w:eastAsiaTheme="majorEastAsia" w:hAnsiTheme="majorHAnsi" w:cstheme="majorBidi"/>
      <w:caps/>
      <w:color w:val="276E8B" w:themeColor="accent1" w:themeShade="BF"/>
    </w:rPr>
  </w:style>
  <w:style w:type="paragraph" w:styleId="Heading6">
    <w:name w:val="heading 6"/>
    <w:basedOn w:val="Normal"/>
    <w:next w:val="Normal"/>
    <w:link w:val="Heading6Char"/>
    <w:uiPriority w:val="9"/>
    <w:semiHidden/>
    <w:unhideWhenUsed/>
    <w:qFormat/>
    <w:rsid w:val="00BC07FE"/>
    <w:pPr>
      <w:keepNext/>
      <w:keepLines/>
      <w:spacing w:before="40" w:after="0"/>
      <w:outlineLvl w:val="5"/>
    </w:pPr>
    <w:rPr>
      <w:rFonts w:asciiTheme="majorHAnsi" w:eastAsiaTheme="majorEastAsia" w:hAnsiTheme="majorHAnsi" w:cstheme="majorBidi"/>
      <w:i/>
      <w:iCs/>
      <w:caps/>
      <w:color w:val="1A495D" w:themeColor="accent1" w:themeShade="80"/>
    </w:rPr>
  </w:style>
  <w:style w:type="paragraph" w:styleId="Heading7">
    <w:name w:val="heading 7"/>
    <w:basedOn w:val="Normal"/>
    <w:next w:val="Normal"/>
    <w:link w:val="Heading7Char"/>
    <w:uiPriority w:val="9"/>
    <w:semiHidden/>
    <w:unhideWhenUsed/>
    <w:qFormat/>
    <w:rsid w:val="00BC07FE"/>
    <w:pPr>
      <w:keepNext/>
      <w:keepLines/>
      <w:spacing w:before="40" w:after="0"/>
      <w:outlineLvl w:val="6"/>
    </w:pPr>
    <w:rPr>
      <w:rFonts w:asciiTheme="majorHAnsi" w:eastAsiaTheme="majorEastAsia" w:hAnsiTheme="majorHAnsi" w:cstheme="majorBidi"/>
      <w:b/>
      <w:bCs/>
      <w:color w:val="1A495D" w:themeColor="accent1" w:themeShade="80"/>
    </w:rPr>
  </w:style>
  <w:style w:type="paragraph" w:styleId="Heading8">
    <w:name w:val="heading 8"/>
    <w:basedOn w:val="Normal"/>
    <w:next w:val="Normal"/>
    <w:link w:val="Heading8Char"/>
    <w:uiPriority w:val="9"/>
    <w:semiHidden/>
    <w:unhideWhenUsed/>
    <w:qFormat/>
    <w:rsid w:val="00BC07FE"/>
    <w:pPr>
      <w:keepNext/>
      <w:keepLines/>
      <w:spacing w:before="40" w:after="0"/>
      <w:outlineLvl w:val="7"/>
    </w:pPr>
    <w:rPr>
      <w:rFonts w:asciiTheme="majorHAnsi" w:eastAsiaTheme="majorEastAsia" w:hAnsiTheme="majorHAnsi" w:cstheme="majorBidi"/>
      <w:b/>
      <w:bCs/>
      <w:i/>
      <w:iCs/>
      <w:color w:val="1A495D" w:themeColor="accent1" w:themeShade="80"/>
    </w:rPr>
  </w:style>
  <w:style w:type="paragraph" w:styleId="Heading9">
    <w:name w:val="heading 9"/>
    <w:basedOn w:val="Normal"/>
    <w:next w:val="Normal"/>
    <w:link w:val="Heading9Char"/>
    <w:uiPriority w:val="9"/>
    <w:semiHidden/>
    <w:unhideWhenUsed/>
    <w:qFormat/>
    <w:rsid w:val="00BC07FE"/>
    <w:pPr>
      <w:keepNext/>
      <w:keepLines/>
      <w:spacing w:before="40" w:after="0"/>
      <w:outlineLvl w:val="8"/>
    </w:pPr>
    <w:rPr>
      <w:rFonts w:asciiTheme="majorHAnsi" w:eastAsiaTheme="majorEastAsia" w:hAnsiTheme="majorHAnsi" w:cstheme="majorBidi"/>
      <w:i/>
      <w:iCs/>
      <w:color w:val="1A495D"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7FE"/>
    <w:rPr>
      <w:rFonts w:asciiTheme="majorHAnsi" w:eastAsiaTheme="majorEastAsia" w:hAnsiTheme="majorHAnsi" w:cstheme="majorBidi"/>
      <w:color w:val="1A495D" w:themeColor="accent1" w:themeShade="80"/>
      <w:sz w:val="36"/>
      <w:szCs w:val="36"/>
    </w:rPr>
  </w:style>
  <w:style w:type="character" w:customStyle="1" w:styleId="Heading2Char">
    <w:name w:val="Heading 2 Char"/>
    <w:basedOn w:val="DefaultParagraphFont"/>
    <w:link w:val="Heading2"/>
    <w:uiPriority w:val="9"/>
    <w:rsid w:val="00BC07FE"/>
    <w:rPr>
      <w:rFonts w:asciiTheme="majorHAnsi" w:eastAsiaTheme="majorEastAsia" w:hAnsiTheme="majorHAnsi" w:cstheme="majorBidi"/>
      <w:color w:val="276E8B" w:themeColor="accent1" w:themeShade="BF"/>
      <w:sz w:val="32"/>
      <w:szCs w:val="32"/>
    </w:rPr>
  </w:style>
  <w:style w:type="character" w:customStyle="1" w:styleId="Heading3Char">
    <w:name w:val="Heading 3 Char"/>
    <w:basedOn w:val="DefaultParagraphFont"/>
    <w:link w:val="Heading3"/>
    <w:uiPriority w:val="9"/>
    <w:rsid w:val="00BC07FE"/>
    <w:rPr>
      <w:rFonts w:asciiTheme="majorHAnsi" w:eastAsiaTheme="majorEastAsia" w:hAnsiTheme="majorHAnsi" w:cstheme="majorBidi"/>
      <w:color w:val="276E8B" w:themeColor="accent1" w:themeShade="BF"/>
      <w:sz w:val="28"/>
      <w:szCs w:val="28"/>
    </w:rPr>
  </w:style>
  <w:style w:type="character" w:customStyle="1" w:styleId="Heading4Char">
    <w:name w:val="Heading 4 Char"/>
    <w:basedOn w:val="DefaultParagraphFont"/>
    <w:link w:val="Heading4"/>
    <w:uiPriority w:val="9"/>
    <w:semiHidden/>
    <w:rsid w:val="00BC07FE"/>
    <w:rPr>
      <w:rFonts w:asciiTheme="majorHAnsi" w:eastAsiaTheme="majorEastAsia" w:hAnsiTheme="majorHAnsi" w:cstheme="majorBidi"/>
      <w:color w:val="276E8B" w:themeColor="accent1" w:themeShade="BF"/>
      <w:sz w:val="24"/>
      <w:szCs w:val="24"/>
    </w:rPr>
  </w:style>
  <w:style w:type="character" w:customStyle="1" w:styleId="Heading5Char">
    <w:name w:val="Heading 5 Char"/>
    <w:basedOn w:val="DefaultParagraphFont"/>
    <w:link w:val="Heading5"/>
    <w:uiPriority w:val="9"/>
    <w:semiHidden/>
    <w:rsid w:val="00BC07FE"/>
    <w:rPr>
      <w:rFonts w:asciiTheme="majorHAnsi" w:eastAsiaTheme="majorEastAsia" w:hAnsiTheme="majorHAnsi" w:cstheme="majorBidi"/>
      <w:caps/>
      <w:color w:val="276E8B" w:themeColor="accent1" w:themeShade="BF"/>
    </w:rPr>
  </w:style>
  <w:style w:type="character" w:customStyle="1" w:styleId="Heading6Char">
    <w:name w:val="Heading 6 Char"/>
    <w:basedOn w:val="DefaultParagraphFont"/>
    <w:link w:val="Heading6"/>
    <w:uiPriority w:val="9"/>
    <w:semiHidden/>
    <w:rsid w:val="00BC07FE"/>
    <w:rPr>
      <w:rFonts w:asciiTheme="majorHAnsi" w:eastAsiaTheme="majorEastAsia" w:hAnsiTheme="majorHAnsi" w:cstheme="majorBidi"/>
      <w:i/>
      <w:iCs/>
      <w:caps/>
      <w:color w:val="1A495D" w:themeColor="accent1" w:themeShade="80"/>
    </w:rPr>
  </w:style>
  <w:style w:type="character" w:customStyle="1" w:styleId="Heading7Char">
    <w:name w:val="Heading 7 Char"/>
    <w:basedOn w:val="DefaultParagraphFont"/>
    <w:link w:val="Heading7"/>
    <w:uiPriority w:val="9"/>
    <w:semiHidden/>
    <w:rsid w:val="00BC07FE"/>
    <w:rPr>
      <w:rFonts w:asciiTheme="majorHAnsi" w:eastAsiaTheme="majorEastAsia" w:hAnsiTheme="majorHAnsi" w:cstheme="majorBidi"/>
      <w:b/>
      <w:bCs/>
      <w:color w:val="1A495D" w:themeColor="accent1" w:themeShade="80"/>
    </w:rPr>
  </w:style>
  <w:style w:type="character" w:customStyle="1" w:styleId="Heading8Char">
    <w:name w:val="Heading 8 Char"/>
    <w:basedOn w:val="DefaultParagraphFont"/>
    <w:link w:val="Heading8"/>
    <w:uiPriority w:val="9"/>
    <w:semiHidden/>
    <w:rsid w:val="00BC07FE"/>
    <w:rPr>
      <w:rFonts w:asciiTheme="majorHAnsi" w:eastAsiaTheme="majorEastAsia" w:hAnsiTheme="majorHAnsi" w:cstheme="majorBidi"/>
      <w:b/>
      <w:bCs/>
      <w:i/>
      <w:iCs/>
      <w:color w:val="1A495D" w:themeColor="accent1" w:themeShade="80"/>
    </w:rPr>
  </w:style>
  <w:style w:type="character" w:customStyle="1" w:styleId="Heading9Char">
    <w:name w:val="Heading 9 Char"/>
    <w:basedOn w:val="DefaultParagraphFont"/>
    <w:link w:val="Heading9"/>
    <w:uiPriority w:val="9"/>
    <w:semiHidden/>
    <w:rsid w:val="00BC07FE"/>
    <w:rPr>
      <w:rFonts w:asciiTheme="majorHAnsi" w:eastAsiaTheme="majorEastAsia" w:hAnsiTheme="majorHAnsi" w:cstheme="majorBidi"/>
      <w:i/>
      <w:iCs/>
      <w:color w:val="1A495D" w:themeColor="accent1" w:themeShade="80"/>
    </w:rPr>
  </w:style>
  <w:style w:type="paragraph" w:styleId="Caption">
    <w:name w:val="caption"/>
    <w:basedOn w:val="Normal"/>
    <w:next w:val="Normal"/>
    <w:uiPriority w:val="35"/>
    <w:semiHidden/>
    <w:unhideWhenUsed/>
    <w:qFormat/>
    <w:rsid w:val="00BC07FE"/>
    <w:pPr>
      <w:spacing w:line="240" w:lineRule="auto"/>
    </w:pPr>
    <w:rPr>
      <w:b/>
      <w:bCs/>
      <w:smallCaps/>
      <w:color w:val="373545" w:themeColor="text2"/>
    </w:rPr>
  </w:style>
  <w:style w:type="paragraph" w:styleId="Title">
    <w:name w:val="Title"/>
    <w:basedOn w:val="Normal"/>
    <w:next w:val="Normal"/>
    <w:link w:val="TitleChar"/>
    <w:uiPriority w:val="10"/>
    <w:qFormat/>
    <w:rsid w:val="00BC07FE"/>
    <w:pPr>
      <w:spacing w:after="0" w:line="204" w:lineRule="auto"/>
      <w:contextualSpacing/>
    </w:pPr>
    <w:rPr>
      <w:rFonts w:asciiTheme="majorHAnsi" w:eastAsiaTheme="majorEastAsia" w:hAnsiTheme="majorHAnsi" w:cstheme="majorBidi"/>
      <w:caps/>
      <w:color w:val="373545" w:themeColor="text2"/>
      <w:spacing w:val="-15"/>
      <w:sz w:val="72"/>
      <w:szCs w:val="72"/>
    </w:rPr>
  </w:style>
  <w:style w:type="character" w:customStyle="1" w:styleId="TitleChar">
    <w:name w:val="Title Char"/>
    <w:basedOn w:val="DefaultParagraphFont"/>
    <w:link w:val="Title"/>
    <w:uiPriority w:val="10"/>
    <w:rsid w:val="00BC07FE"/>
    <w:rPr>
      <w:rFonts w:asciiTheme="majorHAnsi" w:eastAsiaTheme="majorEastAsia" w:hAnsiTheme="majorHAnsi" w:cstheme="majorBidi"/>
      <w:caps/>
      <w:color w:val="373545" w:themeColor="text2"/>
      <w:spacing w:val="-15"/>
      <w:sz w:val="72"/>
      <w:szCs w:val="72"/>
    </w:rPr>
  </w:style>
  <w:style w:type="paragraph" w:styleId="Subtitle">
    <w:name w:val="Subtitle"/>
    <w:basedOn w:val="Normal"/>
    <w:next w:val="Normal"/>
    <w:link w:val="SubtitleChar"/>
    <w:uiPriority w:val="11"/>
    <w:qFormat/>
    <w:rsid w:val="00BC07FE"/>
    <w:pPr>
      <w:numPr>
        <w:ilvl w:val="1"/>
      </w:numPr>
      <w:spacing w:after="240" w:line="240" w:lineRule="auto"/>
    </w:pPr>
    <w:rPr>
      <w:rFonts w:asciiTheme="majorHAnsi" w:eastAsiaTheme="majorEastAsia" w:hAnsiTheme="majorHAnsi" w:cstheme="majorBidi"/>
      <w:color w:val="3494BA" w:themeColor="accent1"/>
      <w:sz w:val="28"/>
      <w:szCs w:val="28"/>
    </w:rPr>
  </w:style>
  <w:style w:type="character" w:customStyle="1" w:styleId="SubtitleChar">
    <w:name w:val="Subtitle Char"/>
    <w:basedOn w:val="DefaultParagraphFont"/>
    <w:link w:val="Subtitle"/>
    <w:uiPriority w:val="11"/>
    <w:rsid w:val="00BC07FE"/>
    <w:rPr>
      <w:rFonts w:asciiTheme="majorHAnsi" w:eastAsiaTheme="majorEastAsia" w:hAnsiTheme="majorHAnsi" w:cstheme="majorBidi"/>
      <w:color w:val="3494BA" w:themeColor="accent1"/>
      <w:sz w:val="28"/>
      <w:szCs w:val="28"/>
    </w:rPr>
  </w:style>
  <w:style w:type="character" w:styleId="Strong">
    <w:name w:val="Strong"/>
    <w:basedOn w:val="DefaultParagraphFont"/>
    <w:uiPriority w:val="22"/>
    <w:qFormat/>
    <w:rsid w:val="00BC07FE"/>
    <w:rPr>
      <w:b/>
      <w:bCs/>
    </w:rPr>
  </w:style>
  <w:style w:type="character" w:styleId="Emphasis">
    <w:name w:val="Emphasis"/>
    <w:basedOn w:val="DefaultParagraphFont"/>
    <w:uiPriority w:val="20"/>
    <w:qFormat/>
    <w:rsid w:val="00BC07FE"/>
    <w:rPr>
      <w:i/>
      <w:iCs/>
    </w:rPr>
  </w:style>
  <w:style w:type="paragraph" w:styleId="NoSpacing">
    <w:name w:val="No Spacing"/>
    <w:uiPriority w:val="1"/>
    <w:qFormat/>
    <w:rsid w:val="00BC07FE"/>
    <w:pPr>
      <w:spacing w:after="0" w:line="240" w:lineRule="auto"/>
    </w:pPr>
  </w:style>
  <w:style w:type="paragraph" w:styleId="Quote">
    <w:name w:val="Quote"/>
    <w:basedOn w:val="Normal"/>
    <w:next w:val="Normal"/>
    <w:link w:val="QuoteChar"/>
    <w:uiPriority w:val="29"/>
    <w:qFormat/>
    <w:rsid w:val="00BC07FE"/>
    <w:pPr>
      <w:spacing w:before="120" w:after="120"/>
      <w:ind w:left="720"/>
    </w:pPr>
    <w:rPr>
      <w:color w:val="373545" w:themeColor="text2"/>
      <w:sz w:val="24"/>
      <w:szCs w:val="24"/>
    </w:rPr>
  </w:style>
  <w:style w:type="character" w:customStyle="1" w:styleId="QuoteChar">
    <w:name w:val="Quote Char"/>
    <w:basedOn w:val="DefaultParagraphFont"/>
    <w:link w:val="Quote"/>
    <w:uiPriority w:val="29"/>
    <w:rsid w:val="00BC07FE"/>
    <w:rPr>
      <w:color w:val="373545" w:themeColor="text2"/>
      <w:sz w:val="24"/>
      <w:szCs w:val="24"/>
    </w:rPr>
  </w:style>
  <w:style w:type="paragraph" w:styleId="IntenseQuote">
    <w:name w:val="Intense Quote"/>
    <w:basedOn w:val="Normal"/>
    <w:next w:val="Normal"/>
    <w:link w:val="IntenseQuoteChar"/>
    <w:uiPriority w:val="30"/>
    <w:qFormat/>
    <w:rsid w:val="00BC07FE"/>
    <w:pPr>
      <w:spacing w:before="100" w:beforeAutospacing="1" w:after="240" w:line="240" w:lineRule="auto"/>
      <w:ind w:left="720"/>
      <w:jc w:val="center"/>
    </w:pPr>
    <w:rPr>
      <w:rFonts w:asciiTheme="majorHAnsi" w:eastAsiaTheme="majorEastAsia" w:hAnsiTheme="majorHAnsi" w:cstheme="majorBidi"/>
      <w:color w:val="373545" w:themeColor="text2"/>
      <w:spacing w:val="-6"/>
      <w:sz w:val="32"/>
      <w:szCs w:val="32"/>
    </w:rPr>
  </w:style>
  <w:style w:type="character" w:customStyle="1" w:styleId="IntenseQuoteChar">
    <w:name w:val="Intense Quote Char"/>
    <w:basedOn w:val="DefaultParagraphFont"/>
    <w:link w:val="IntenseQuote"/>
    <w:uiPriority w:val="30"/>
    <w:rsid w:val="00BC07FE"/>
    <w:rPr>
      <w:rFonts w:asciiTheme="majorHAnsi" w:eastAsiaTheme="majorEastAsia" w:hAnsiTheme="majorHAnsi" w:cstheme="majorBidi"/>
      <w:color w:val="373545" w:themeColor="text2"/>
      <w:spacing w:val="-6"/>
      <w:sz w:val="32"/>
      <w:szCs w:val="32"/>
    </w:rPr>
  </w:style>
  <w:style w:type="character" w:styleId="SubtleEmphasis">
    <w:name w:val="Subtle Emphasis"/>
    <w:basedOn w:val="DefaultParagraphFont"/>
    <w:uiPriority w:val="19"/>
    <w:qFormat/>
    <w:rsid w:val="00BC07FE"/>
    <w:rPr>
      <w:i/>
      <w:iCs/>
      <w:color w:val="595959" w:themeColor="text1" w:themeTint="A6"/>
    </w:rPr>
  </w:style>
  <w:style w:type="character" w:styleId="IntenseEmphasis">
    <w:name w:val="Intense Emphasis"/>
    <w:basedOn w:val="DefaultParagraphFont"/>
    <w:uiPriority w:val="21"/>
    <w:qFormat/>
    <w:rsid w:val="00BC07FE"/>
    <w:rPr>
      <w:b/>
      <w:bCs/>
      <w:i/>
      <w:iCs/>
    </w:rPr>
  </w:style>
  <w:style w:type="character" w:styleId="SubtleReference">
    <w:name w:val="Subtle Reference"/>
    <w:basedOn w:val="DefaultParagraphFont"/>
    <w:uiPriority w:val="31"/>
    <w:qFormat/>
    <w:rsid w:val="00BC07F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C07FE"/>
    <w:rPr>
      <w:b/>
      <w:bCs/>
      <w:smallCaps/>
      <w:color w:val="373545" w:themeColor="text2"/>
      <w:u w:val="single"/>
    </w:rPr>
  </w:style>
  <w:style w:type="character" w:styleId="BookTitle">
    <w:name w:val="Book Title"/>
    <w:basedOn w:val="DefaultParagraphFont"/>
    <w:uiPriority w:val="33"/>
    <w:qFormat/>
    <w:rsid w:val="00BC07FE"/>
    <w:rPr>
      <w:b/>
      <w:bCs/>
      <w:smallCaps/>
      <w:spacing w:val="10"/>
    </w:rPr>
  </w:style>
  <w:style w:type="paragraph" w:styleId="TOCHeading">
    <w:name w:val="TOC Heading"/>
    <w:basedOn w:val="Heading1"/>
    <w:next w:val="Normal"/>
    <w:uiPriority w:val="39"/>
    <w:semiHidden/>
    <w:unhideWhenUsed/>
    <w:qFormat/>
    <w:rsid w:val="00BC07FE"/>
    <w:pPr>
      <w:outlineLvl w:val="9"/>
    </w:pPr>
  </w:style>
  <w:style w:type="table" w:styleId="TableGrid">
    <w:name w:val="Table Grid"/>
    <w:basedOn w:val="TableNormal"/>
    <w:uiPriority w:val="59"/>
    <w:rsid w:val="005829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657"/>
    <w:rPr>
      <w:color w:val="6B9F25" w:themeColor="hyperlink"/>
      <w:u w:val="single"/>
    </w:rPr>
  </w:style>
  <w:style w:type="character" w:customStyle="1" w:styleId="UnresolvedMention1">
    <w:name w:val="Unresolved Mention1"/>
    <w:basedOn w:val="DefaultParagraphFont"/>
    <w:uiPriority w:val="99"/>
    <w:semiHidden/>
    <w:unhideWhenUsed/>
    <w:rsid w:val="00D26657"/>
    <w:rPr>
      <w:color w:val="808080"/>
      <w:shd w:val="clear" w:color="auto" w:fill="E6E6E6"/>
    </w:rPr>
  </w:style>
  <w:style w:type="paragraph" w:styleId="ListParagraph">
    <w:name w:val="List Paragraph"/>
    <w:basedOn w:val="Normal"/>
    <w:uiPriority w:val="34"/>
    <w:qFormat/>
    <w:rsid w:val="00580313"/>
    <w:pPr>
      <w:ind w:left="720"/>
      <w:contextualSpacing/>
    </w:pPr>
  </w:style>
  <w:style w:type="character" w:styleId="FollowedHyperlink">
    <w:name w:val="FollowedHyperlink"/>
    <w:basedOn w:val="DefaultParagraphFont"/>
    <w:uiPriority w:val="99"/>
    <w:semiHidden/>
    <w:unhideWhenUsed/>
    <w:rsid w:val="00343A91"/>
    <w:rPr>
      <w:color w:val="9F6715" w:themeColor="followedHyperlink"/>
      <w:u w:val="single"/>
    </w:rPr>
  </w:style>
  <w:style w:type="paragraph" w:styleId="Header">
    <w:name w:val="header"/>
    <w:basedOn w:val="Normal"/>
    <w:link w:val="HeaderChar"/>
    <w:uiPriority w:val="99"/>
    <w:unhideWhenUsed/>
    <w:rsid w:val="00AE0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9D7"/>
  </w:style>
  <w:style w:type="paragraph" w:styleId="Footer">
    <w:name w:val="footer"/>
    <w:basedOn w:val="Normal"/>
    <w:link w:val="FooterChar"/>
    <w:uiPriority w:val="99"/>
    <w:unhideWhenUsed/>
    <w:rsid w:val="00AE0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9D7"/>
  </w:style>
  <w:style w:type="paragraph" w:styleId="BalloonText">
    <w:name w:val="Balloon Text"/>
    <w:basedOn w:val="Normal"/>
    <w:link w:val="BalloonTextChar"/>
    <w:uiPriority w:val="99"/>
    <w:semiHidden/>
    <w:unhideWhenUsed/>
    <w:rsid w:val="00334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83C"/>
    <w:rPr>
      <w:rFonts w:ascii="Segoe UI" w:hAnsi="Segoe UI" w:cs="Segoe UI"/>
      <w:sz w:val="18"/>
      <w:szCs w:val="18"/>
    </w:rPr>
  </w:style>
  <w:style w:type="character" w:customStyle="1" w:styleId="UnresolvedMention">
    <w:name w:val="Unresolved Mention"/>
    <w:basedOn w:val="DefaultParagraphFont"/>
    <w:uiPriority w:val="99"/>
    <w:semiHidden/>
    <w:unhideWhenUsed/>
    <w:rsid w:val="00CD2F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5655">
      <w:bodyDiv w:val="1"/>
      <w:marLeft w:val="0"/>
      <w:marRight w:val="0"/>
      <w:marTop w:val="0"/>
      <w:marBottom w:val="0"/>
      <w:divBdr>
        <w:top w:val="none" w:sz="0" w:space="0" w:color="auto"/>
        <w:left w:val="none" w:sz="0" w:space="0" w:color="auto"/>
        <w:bottom w:val="none" w:sz="0" w:space="0" w:color="auto"/>
        <w:right w:val="none" w:sz="0" w:space="0" w:color="auto"/>
      </w:divBdr>
    </w:div>
    <w:div w:id="204609809">
      <w:bodyDiv w:val="1"/>
      <w:marLeft w:val="0"/>
      <w:marRight w:val="0"/>
      <w:marTop w:val="0"/>
      <w:marBottom w:val="0"/>
      <w:divBdr>
        <w:top w:val="none" w:sz="0" w:space="0" w:color="auto"/>
        <w:left w:val="none" w:sz="0" w:space="0" w:color="auto"/>
        <w:bottom w:val="none" w:sz="0" w:space="0" w:color="auto"/>
        <w:right w:val="none" w:sz="0" w:space="0" w:color="auto"/>
      </w:divBdr>
    </w:div>
    <w:div w:id="338239781">
      <w:bodyDiv w:val="1"/>
      <w:marLeft w:val="0"/>
      <w:marRight w:val="0"/>
      <w:marTop w:val="0"/>
      <w:marBottom w:val="0"/>
      <w:divBdr>
        <w:top w:val="none" w:sz="0" w:space="0" w:color="auto"/>
        <w:left w:val="none" w:sz="0" w:space="0" w:color="auto"/>
        <w:bottom w:val="none" w:sz="0" w:space="0" w:color="auto"/>
        <w:right w:val="none" w:sz="0" w:space="0" w:color="auto"/>
      </w:divBdr>
    </w:div>
    <w:div w:id="1257909747">
      <w:bodyDiv w:val="1"/>
      <w:marLeft w:val="0"/>
      <w:marRight w:val="0"/>
      <w:marTop w:val="0"/>
      <w:marBottom w:val="0"/>
      <w:divBdr>
        <w:top w:val="none" w:sz="0" w:space="0" w:color="auto"/>
        <w:left w:val="none" w:sz="0" w:space="0" w:color="auto"/>
        <w:bottom w:val="none" w:sz="0" w:space="0" w:color="auto"/>
        <w:right w:val="none" w:sz="0" w:space="0" w:color="auto"/>
      </w:divBdr>
    </w:div>
    <w:div w:id="203503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commerce.gov" TargetMode="External"/><Relationship Id="rId13" Type="http://schemas.openxmlformats.org/officeDocument/2006/relationships/hyperlink" Target="https://libraries.ok.gov/librarians/library-development/library-reporting/" TargetMode="External"/><Relationship Id="rId3" Type="http://schemas.openxmlformats.org/officeDocument/2006/relationships/settings" Target="settings.xml"/><Relationship Id="rId7" Type="http://schemas.openxmlformats.org/officeDocument/2006/relationships/hyperlink" Target="http://www.census.gov" TargetMode="External"/><Relationship Id="rId12" Type="http://schemas.openxmlformats.org/officeDocument/2006/relationships/hyperlink" Target="https://www.ok.gov/health/Community_&amp;_Family_Health/Community_Epidemiology_/County_Health_Profiles/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k.gov/health/Data_and_Statistic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okcommerce.gov/data/workforce-data/" TargetMode="External"/><Relationship Id="rId4" Type="http://schemas.openxmlformats.org/officeDocument/2006/relationships/webSettings" Target="webSettings.xml"/><Relationship Id="rId9" Type="http://schemas.openxmlformats.org/officeDocument/2006/relationships/hyperlink" Target="https://www.ok.gov/oesc_web/" TargetMode="External"/><Relationship Id="rId14" Type="http://schemas.openxmlformats.org/officeDocument/2006/relationships/hyperlink" Target="http://collectconnect.baker-taylor.com/Login.asp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Brandley</dc:creator>
  <cp:lastModifiedBy>Wendy Gabrielson</cp:lastModifiedBy>
  <cp:revision>2</cp:revision>
  <cp:lastPrinted>2017-09-17T17:22:00Z</cp:lastPrinted>
  <dcterms:created xsi:type="dcterms:W3CDTF">2019-05-13T13:20:00Z</dcterms:created>
  <dcterms:modified xsi:type="dcterms:W3CDTF">2019-05-13T13:20:00Z</dcterms:modified>
</cp:coreProperties>
</file>