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3F" w:rsidRDefault="001064F4" w:rsidP="0049083F">
      <w:pPr>
        <w:tabs>
          <w:tab w:val="left" w:pos="2865"/>
          <w:tab w:val="left" w:pos="726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1352550" cy="1285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858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83F" w:rsidRDefault="0049083F" w:rsidP="0049083F">
                            <w:pPr>
                              <w:jc w:val="center"/>
                            </w:pPr>
                            <w:r>
                              <w:t>The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in;margin-top:.7pt;width:106.5pt;height:10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rFkAIAAHcFAAAOAAAAZHJzL2Uyb0RvYy54bWysVEtPGzEQvlfqf7B8L/totkDEBkUgqkoI&#10;okLF2fHaWUt+1Xaym/76jr0PooJ6qJqDM/Z8881jZ+bqulcSHZjzwugaF2c5RkxT0wi9q/GP57tP&#10;Fxj5QHRDpNGsxkfm8fXq44erzi5ZaVojG+YQkGi/7GyN2xDsMss8bZki/sxYpkHJjVMkwNXtssaR&#10;DtiVzMo8/5J1xjXWGcq8h9fbQYlXiZ9zRsMj554FJGsMsYV0unRu45mtrshy54htBR3DIP8QhSJC&#10;g9OZ6pYEgvZOvKFSgjrjDQ9n1KjMcC4oSzlANkX+RzZPLbEs5QLF8XYuk/9/tPThsHFINDVeYKSJ&#10;gk/0eCASLWJlOuuXAHiyGzfePIgxzZ47Ff8hAdSnah7narI+IAqPxeeqrCooOgVdUV5UF+dVZM1e&#10;za3z4SszCkWhxkxKYX3MmCzJ4d6HAT2h4rM3UjR3Qsp0cbvtjXQIAq7xZXmbg7fB5ASWxSyGuJMU&#10;jpJFY6m/Mw6ZQ6Rl8ph6js18hFKmQzGoWtKwwU2Vw2/yErs0WqSkEmFk5hDezD0STMiBZOIegh3x&#10;0ZSllp2N878FNhjPFsmz0WE2VkIb9x6BhKxGzwMewj8pTRRDv+0BEsWtaY7QIs4Ms+MtvRPwte6J&#10;DxviYFjgC8MCCI9wcGm6GptRwqg17td77xEPPQxajDoYvhr7n3viGEbym4buviwWizit6bKozku4&#10;uFPN9lSj9+rGQAcUsGosTWLEBzmJ3Bn1AntiHb2CimgKvmtMg5suN2FYCrBpKFuvEwwm1JJwr58s&#10;jeSxwLEVn/sX4uzYsgG6/cFMg/qmbQdstNRmvQ+Gi9TTr3UdSw/TnXpo3ERxfZzeE+p1X65+AwAA&#10;//8DAFBLAwQUAAYACAAAACEAdfGMuNwAAAAJAQAADwAAAGRycy9kb3ducmV2LnhtbEyPwU7DMBBE&#10;70j8g7VI3KhDA6UNcapSiTOiQaLHTbyNI2I7it0k8PUsp3Iczejt23w7206MNITWOwX3iwQEudrr&#10;1jUKPsrXuzWIENFp7LwjBd8UYFtcX+WYaT+5dxoPsREMcSFDBSbGPpMy1IYshoXvyXF38oPFyHFo&#10;pB5wYrjt5DJJVtJi6/iCwZ72huqvw9kqeNkdP/tyPO719FPJ0iCGx7eVUrc38+4ZRKQ5Xsbwp8/q&#10;ULBT5c9OB9EpeGI8T7l4AMH9Jk05VwqWSboBWeTy/wfFLwAAAP//AwBQSwECLQAUAAYACAAAACEA&#10;toM4kv4AAADhAQAAEwAAAAAAAAAAAAAAAAAAAAAAW0NvbnRlbnRfVHlwZXNdLnhtbFBLAQItABQA&#10;BgAIAAAAIQA4/SH/1gAAAJQBAAALAAAAAAAAAAAAAAAAAC8BAABfcmVscy8ucmVsc1BLAQItABQA&#10;BgAIAAAAIQCZPVrFkAIAAHcFAAAOAAAAAAAAAAAAAAAAAC4CAABkcnMvZTJvRG9jLnhtbFBLAQIt&#10;ABQABgAIAAAAIQB18Yy43AAAAAkBAAAPAAAAAAAAAAAAAAAAAOoEAABkcnMvZG93bnJldi54bWxQ&#10;SwUGAAAAAAQABADzAAAA8wUAAAAA&#10;" fillcolor="#92d050" strokecolor="#243f60 [1604]" strokeweight="2pt">
                <v:textbox>
                  <w:txbxContent>
                    <w:p w:rsidR="0049083F" w:rsidRDefault="0049083F" w:rsidP="0049083F">
                      <w:pPr>
                        <w:jc w:val="center"/>
                      </w:pPr>
                      <w:r>
                        <w:t>The Environment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9525</wp:posOffset>
                </wp:positionV>
                <wp:extent cx="1133475" cy="11049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04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83F" w:rsidRDefault="0049083F" w:rsidP="0049083F">
                            <w:pPr>
                              <w:jc w:val="center"/>
                            </w:pPr>
                            <w: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35.45pt;margin-top:.75pt;width:89.25pt;height: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x2lQIAAKUFAAAOAAAAZHJzL2Uyb0RvYy54bWysVE1v2zAMvQ/YfxB0X23nY12DOkXQosOA&#10;rinWDj0rslQbkERNUmJnv36U7DjBWmzAsBwUUiQf9WiSl1edVmQnnG/AlLQ4yykRhkPVmJeSfn+6&#10;/fCJEh+YqZgCI0q6F55eLd+/u2ztQkygBlUJRxDE+EVrS1qHYBdZ5nktNPNnYIVBowSnWUDVvWSV&#10;Yy2ia5VN8vxj1oKrrAMuvMfbm95IlwlfSsHDWkovAlElxbeFdLp0buKZLS/Z4sUxWzd8eAb7h1do&#10;1hhMOkLdsMDI1jWvoHTDHXiQ4YyDzkDKhovEAdkU+W9sHmtmReKCxfF2LJP/f7D8fvfgSFOVdEqJ&#10;YRo/0XrHFJnGyrTWL9Dh0T64QfMoRpqddDr+IwHSpWrux2qKLhCOl0Uxnc7O55RwtBVFPrvIU72z&#10;Y7h1PnwWoEkUSiqUaqyPjNmC7e58wKzoffCK1x5UU902SiUldom4Vo7gk0vKOBcmzFO42uqvUPX3&#10;8xx/kQ9ipcaKIb12RMsi2Z5eksJeiZhDmW9CYoGQ0CQhjwinSYveVLNK/C1nAozIElmM2APAW4SK&#10;4emDfwwVqbPH4PxPD+t5jxEpM5gwBuvGgHsLQIUxc++PJTspTRRDt+lS8yTPeLOBao8N5aCfNG/5&#10;bYPf9o758MAcjhYOIa6LsMZDKmhLCoNESQ3u51v30R87Hq2UtDiqJfU/tswJStQXg7NwUcxmcbaT&#10;MpufT1Bxp5bNqcVs9TVgtxS4mCxPYvQP6iBKB/oZt8oqZkUTMxxzl5QHd1CuQ79CcC9xsVolN5xn&#10;y8KdebQ8gsc6x8Z96p6Zs0ODB5yNeziM9asm731jpIHVNoBs0gQc6zp8AdwFqX2HvRWXzamevI7b&#10;dfkLAAD//wMAUEsDBBQABgAIAAAAIQBOYgLs3wAAAAkBAAAPAAAAZHJzL2Rvd25yZXYueG1sTI9B&#10;TsMwEEX3SNzBGiQ2iNqgJKUhTlVVICiwoXAAJx7i0NiOYqcJnJ5hBcuv9/XnTbGebceOOITWOwlX&#10;CwEMXe116xoJ72/3lzfAQlROq847lPCFAdbl6Umhcu0n94rHfWwYjbiQKwkmxj7nPNQGrQoL36Mj&#10;9uEHqyLFoeF6UBON245fC5Fxq1pHF4zqcWuwPuxHK+Hl+256ethk2934WT8/Hoyoqwsh5fnZvLkF&#10;FnGOf2X41Sd1KMmp8qPTgXUSkqVYUZVACox4lqwSYBXlZZoCLwv+/4PyBwAA//8DAFBLAQItABQA&#10;BgAIAAAAIQC2gziS/gAAAOEBAAATAAAAAAAAAAAAAAAAAAAAAABbQ29udGVudF9UeXBlc10ueG1s&#10;UEsBAi0AFAAGAAgAAAAhADj9If/WAAAAlAEAAAsAAAAAAAAAAAAAAAAALwEAAF9yZWxzLy5yZWxz&#10;UEsBAi0AFAAGAAgAAAAhAIhR3HaVAgAApQUAAA4AAAAAAAAAAAAAAAAALgIAAGRycy9lMm9Eb2Mu&#10;eG1sUEsBAi0AFAAGAAgAAAAhAE5iAuzfAAAACQEAAA8AAAAAAAAAAAAAAAAA7wQAAGRycy9kb3du&#10;cmV2LnhtbFBLBQYAAAAABAAEAPMAAAD7BQAAAAA=&#10;" fillcolor="#205867 [1608]" strokecolor="#243f60 [1604]" strokeweight="2pt">
                <v:textbox>
                  <w:txbxContent>
                    <w:p w:rsidR="0049083F" w:rsidRDefault="0049083F" w:rsidP="0049083F">
                      <w:pPr>
                        <w:jc w:val="center"/>
                      </w:pPr>
                      <w:r>
                        <w:t>Education</w:t>
                      </w:r>
                    </w:p>
                  </w:txbxContent>
                </v:textbox>
              </v:oval>
            </w:pict>
          </mc:Fallback>
        </mc:AlternateContent>
      </w:r>
      <w:r w:rsidR="0049083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9525</wp:posOffset>
                </wp:positionV>
                <wp:extent cx="1228725" cy="1295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954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83F" w:rsidRPr="0049083F" w:rsidRDefault="0049083F" w:rsidP="004908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083F">
                              <w:rPr>
                                <w:color w:val="000000" w:themeColor="text1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111.7pt;margin-top:.75pt;width:96.75pt;height:10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U5uAIAAP0FAAAOAAAAZHJzL2Uyb0RvYy54bWysVEtv2zAMvg/YfxB0X/1A0kdQp8haZBjQ&#10;tcXaoWdFlmIBek1S4mS/fpTkuNna7TAsB0UUyY/kZ5KXVzsl0ZY5L4xucHVSYsQ0Na3Q6wZ/e1p+&#10;OMfIB6JbIo1mDd4zj6/m799d9nbGatMZ2TKHAET7WW8b3IVgZ0XhaccU8SfGMg1KbpwiAUS3LlpH&#10;ekBXsqjL8rTojWutM5R5D683WYnnCZ9zRsM9554FJBsMuYV0unSu4lnML8ls7YjtBB3SIP+QhSJC&#10;Q9AR6oYEgjZOvIJSgjrjDQ8n1KjCcC4oSzVANVX5WzWPHbEs1QLkeDvS5P8fLL3bPjgk2gbXGGmi&#10;4BPdb4lEdWSmt34GBo/2wQ2Sh2ssc8ediv9QANolNvcjm2wXEIXHqq7Pz+opRhR0VX0xnZSJ7+LF&#10;3TofPjGjULw0mEkprI8VkxnZ3voAUcH6YBWfvZGiXQopk+DWq2vpECQM0cuP5fIQ4BczqV97xv5i&#10;oy+hlOkwTYHlRn0xbcY8LeGXewSeoZPyMxQylpI6NSKlVI/iQuIxcBFJzLSlW9hLFtOR+ivjQDwQ&#10;Vae4I1COkVOqsqojLcvP0z+GToARmQM7I/YA8Fa5VSwMshzsoytLEzM6l39LLDuPHimy0WF0VkIb&#10;9xaADGPkbH8gKVMTWQq71W5oyqHxVqbdQ6M6kyfYW7oU0DO3xIcH4mBkYbhhDYV7OLg0fYPNcMOo&#10;M+7HW+/RHiYJtBj1sAIa7L9viGMYyc8aZuyimkzizkjCZHpWg+CONatjjd6oawN9WMHCszRdo32Q&#10;hyt3Rj3DtlrEqKAimkLsBtPgDsJ1yKsJ9h1li0Uygz1hSbjVj5ZG8MhzHIin3TNxdhicADN3Zw7r&#10;4tXwZNvoqc1iEwwXabIi05nX4QvAjkkdMezDuMSO5WT1srXnPwEAAP//AwBQSwMEFAAGAAgAAAAh&#10;AM3lQubeAAAACQEAAA8AAABkcnMvZG93bnJldi54bWxMj0FPg0AQhe8m/ofNmHizS7EQiyyNMVpj&#10;0sSAvfS2wAgEdpaw24L/3vGkx8n38t436W4xg7jg5DpLCtarAARSZeuOGgXHz9e7BxDOa6r1YAkV&#10;fKODXXZ9leqktjPleCl8I7iEXKIVtN6PiZSuatFot7IjErMvOxnt+ZwaWU965nIzyDAIYml0R7zQ&#10;6hGfW6z64mwUzFTmlBdl3L/R8eOwf3nv98tJqdub5ekRhMfF/4XhV5/VIWOn0p6pdmJQEIb3G44y&#10;iEAw36zjLYiSQRBFILNU/v8g+wEAAP//AwBQSwECLQAUAAYACAAAACEAtoM4kv4AAADhAQAAEwAA&#10;AAAAAAAAAAAAAAAAAAAAW0NvbnRlbnRfVHlwZXNdLnhtbFBLAQItABQABgAIAAAAIQA4/SH/1gAA&#10;AJQBAAALAAAAAAAAAAAAAAAAAC8BAABfcmVscy8ucmVsc1BLAQItABQABgAIAAAAIQCsDjU5uAIA&#10;AP0FAAAOAAAAAAAAAAAAAAAAAC4CAABkcnMvZTJvRG9jLnhtbFBLAQItABQABgAIAAAAIQDN5ULm&#10;3gAAAAkBAAAPAAAAAAAAAAAAAAAAABIFAABkcnMvZG93bnJldi54bWxQSwUGAAAAAAQABADzAAAA&#10;HQYAAAAA&#10;" fillcolor="#00b0f0" strokecolor="#92cddc [1944]" strokeweight="2pt">
                <v:textbox>
                  <w:txbxContent>
                    <w:p w:rsidR="0049083F" w:rsidRPr="0049083F" w:rsidRDefault="0049083F" w:rsidP="004908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083F">
                        <w:rPr>
                          <w:color w:val="000000" w:themeColor="text1"/>
                        </w:rPr>
                        <w:t>Technology</w:t>
                      </w:r>
                    </w:p>
                  </w:txbxContent>
                </v:textbox>
              </v:oval>
            </w:pict>
          </mc:Fallback>
        </mc:AlternateContent>
      </w:r>
      <w:r w:rsidR="0049083F" w:rsidRPr="0049083F"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914400" cy="914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83F" w:rsidRPr="0049083F" w:rsidRDefault="0049083F" w:rsidP="004908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083F">
                              <w:rPr>
                                <w:color w:val="000000" w:themeColor="text1"/>
                              </w:rPr>
                              <w:t>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9" style="position:absolute;margin-left:18.75pt;margin-top:.75pt;width:1in;height:1in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7KiwIAAHwFAAAOAAAAZHJzL2Uyb0RvYy54bWysVEtvGyEQvlfqf0Dcm127SR9W1pGVyFWl&#10;KLGSVDljFrxIwFDA3nV/fQf2EauJeqjqAx52Zr558M1cXnVGk4PwQYGt6OyspERYDrWyu4r+eFp/&#10;+EJJiMzWTIMVFT2KQK+W799dtm4h5tCAroUnCGLDonUVbWJ0i6IIvBGGhTNwwqJSgjcs4tXvitqz&#10;FtGNLuZl+alowdfOAxch4NebXkmXGV9KweO9lEFEoiuKucV8+nxu01ksL9li55lrFB/SYP+QhWHK&#10;YtAJ6oZFRvZevYIyinsIIOMZB1OAlIqLXANWMyv/qOaxYU7kWrA5wU1tCv8Plt8dNp6oGt+OEssM&#10;PtH9gWkyS51pXVigwaPb+OEWUExldtKb9I8FkC538zh1U3SRcPz4dXZ+XmLPOaoGGVGKF2fnQ/wm&#10;wJAkVFRorVxI9bIFO9yG2FuPVulzAK3qtdI6X/xue609wXQrul6X+EtJY4ATsyLV0GedpXjUIjlr&#10;+yAk1o15znPEzDgx4THOhY2zXtWwWvRhLk6jJI4mjxwzAyZkielN2APAaNmDjNh9soN9chWZsJNz&#10;+bfEeufJI0cGGydnoyz4twA0VjVE7u0x/ZPWJDF22y5z4uPIgi3UR+SJh36AguNrhY92y0LcMI8T&#10;g++MWyDe4yE1tBWFQaKkAf/rre/JHomMWkpanMCKhp975gUl+rtFimfO4Mjmy/nF5znG8Kea7anG&#10;7s01IBGQxphdFpN91KMoPZhnXBarFBVVzHKMXVEe/Xi5jv1mwHXDxWqVzXBMHYu39tHxBJ76nBj5&#10;1D0z7wbmRqT8HYzT+oq9vW3ytLDaR5AqUzt1uu/r8AI44plKwzpKO+T0nq1elubyNwAAAP//AwBQ&#10;SwMEFAAGAAgAAAAhAGfCJMjbAAAACAEAAA8AAABkcnMvZG93bnJldi54bWxMT0FOwzAQvCP1D9ZW&#10;4kad0oZWIU5VIVWIC6KF3t14SaLE6xC7SeD1bE5w2tmd0cxsuhttI3rsfOVIwXIRgUDKnamoUPDx&#10;frjbgvBBk9GNI1TwjR522ewm1YlxAx2xP4VCsAn5RCsoQ2gTKX1eotV+4Vok5j5dZ3XgtSuk6fTA&#10;5raR91H0IK2uiBNK3eJTiXl9uloFL89frz9rWYe8l7ULh/Mw+tWbUrfzcf8IIuAY/sQw1efqkHGn&#10;i7uS8aJRsNrErOQ7j4neTuDCYB3HILNU/n8g+wUAAP//AwBQSwECLQAUAAYACAAAACEAtoM4kv4A&#10;AADhAQAAEwAAAAAAAAAAAAAAAAAAAAAAW0NvbnRlbnRfVHlwZXNdLnhtbFBLAQItABQABgAIAAAA&#10;IQA4/SH/1gAAAJQBAAALAAAAAAAAAAAAAAAAAC8BAABfcmVscy8ucmVsc1BLAQItABQABgAIAAAA&#10;IQBSOi7KiwIAAHwFAAAOAAAAAAAAAAAAAAAAAC4CAABkcnMvZTJvRG9jLnhtbFBLAQItABQABgAI&#10;AAAAIQBnwiTI2wAAAAgBAAAPAAAAAAAAAAAAAAAAAOUEAABkcnMvZG93bnJldi54bWxQSwUGAAAA&#10;AAQABADzAAAA7QUAAAAA&#10;" fillcolor="red" strokecolor="#243f60 [1604]" strokeweight="2pt">
                <v:textbox>
                  <w:txbxContent>
                    <w:p w:rsidR="0049083F" w:rsidRPr="0049083F" w:rsidRDefault="0049083F" w:rsidP="004908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083F">
                        <w:rPr>
                          <w:color w:val="000000" w:themeColor="text1"/>
                        </w:rPr>
                        <w:t>Society</w:t>
                      </w:r>
                    </w:p>
                  </w:txbxContent>
                </v:textbox>
              </v:oval>
            </w:pict>
          </mc:Fallback>
        </mc:AlternateContent>
      </w:r>
      <w:r w:rsidR="0049083F">
        <w:rPr>
          <w:sz w:val="40"/>
          <w:szCs w:val="40"/>
        </w:rPr>
        <w:tab/>
      </w:r>
      <w:r w:rsidR="0049083F">
        <w:rPr>
          <w:sz w:val="40"/>
          <w:szCs w:val="40"/>
        </w:rPr>
        <w:tab/>
      </w:r>
    </w:p>
    <w:p w:rsidR="001064F4" w:rsidRDefault="001064F4" w:rsidP="0049083F">
      <w:pPr>
        <w:tabs>
          <w:tab w:val="left" w:pos="198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630555</wp:posOffset>
                </wp:positionV>
                <wp:extent cx="1447800" cy="15430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43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83F" w:rsidRPr="0049083F" w:rsidRDefault="0049083F" w:rsidP="004908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083F">
                              <w:rPr>
                                <w:color w:val="000000" w:themeColor="text1"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margin-left:290.25pt;margin-top:49.65pt;width:114pt;height:121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x8kwIAAH4FAAAOAAAAZHJzL2Uyb0RvYy54bWysVEtvGyEQvlfqf0Dcm127dp1aWUdWIleV&#10;osRKUuWMWfAisQwF7F3313dgH7GaqIeqe2CBmfnmwTdzdd3WmhyF8wpMQScXOSXCcCiV2Rf0x/Pm&#10;0yUlPjBTMg1GFPQkPL1effxw1dilmEIFuhSOIIjxy8YWtArBLrPM80rUzF+AFQaFElzNAh7dPisd&#10;axC91tk0z79kDbjSOuDCe7y97YR0lfClFDw8SOlFILqgGFtIq0vrLq7Z6oot947ZSvE+DPYPUdRM&#10;GXQ6Qt2ywMjBqTdQteIOPMhwwaHOQErFRcoBs5nkf2TzVDErUi5YHG/HMvn/B8vvj1tHVFnQBSWG&#10;1fhED0emySJWprF+iQpPduv6k8dtTLOVro5/TIC0qZqnsZqiDYTj5WQ2W1zmWHSOssl89jmfp3pn&#10;r+bW+fBNQE3ipqBCa2V9zJgt2fHOB/SK2oNWvPagVblRWqeD2+9utCMYcEE3+KG3zuRMLYtZdHGn&#10;XThpEY21eRQSM8dIp8lj4pwY8RjnwoRJJ6pYKTo38xy/wUtkabRIYSbAiCwxvBG7Bxg0O5ABuwu2&#10;14+mIlF2NM7/FlhnPFokz2DCaFwrA+49AI1Z9Z47fQz/rDRxG9pdm1gxi5rxZgflCZnioGshb/lG&#10;4aPdMR+2zGHP4EPjHAgPuEgNTUGh31FSgfv13n3URyqjlJIGe7Cg/ueBOUGJ/m6Q5F+RQrFp02E2&#10;X0zx4M4lu3OJOdQ3gESY4MSxPG2jftDDVjqoX3BcrKNXFDHD0XdBeXDD4SZ0swEHDhfrdVLDRrUs&#10;3JknyyN4rHNk5HP7wpztmRuQ9Pcw9Osb9na60dLA+hBAqkTt17r2L4BNnqjUD6Q4Rc7PSet1bK5+&#10;AwAA//8DAFBLAwQUAAYACAAAACEAJOVYzOIAAAAKAQAADwAAAGRycy9kb3ducmV2LnhtbEyPwU7D&#10;MAyG70i8Q2QkLtOW0G5TV+pOExKwIS4MpF2zJrTVGqdKsq68PdkJjrY//f7+Yj2ajg3a+dYSwsNM&#10;ANNUWdVSjfD1+TzNgPkgScnOkkb40R7W5e1NIXNlL/Shh32oWQwhn0uEJoQ+59xXjTbSz2yvKd6+&#10;rTMyxNHVXDl5ieGm44kQS25kS/FDI3v91OjqtD8bhN2ONqfh7TB5PWwnQ7J9t+6lniPe342bR2BB&#10;j+EPhqt+VIcyOh3tmZRnHcIiE4uIIqxWKbAIZCKLiyNCOk9S4GXB/1cofwEAAP//AwBQSwECLQAU&#10;AAYACAAAACEAtoM4kv4AAADhAQAAEwAAAAAAAAAAAAAAAAAAAAAAW0NvbnRlbnRfVHlwZXNdLnht&#10;bFBLAQItABQABgAIAAAAIQA4/SH/1gAAAJQBAAALAAAAAAAAAAAAAAAAAC8BAABfcmVscy8ucmVs&#10;c1BLAQItABQABgAIAAAAIQB8C8x8kwIAAH4FAAAOAAAAAAAAAAAAAAAAAC4CAABkcnMvZTJvRG9j&#10;LnhtbFBLAQItABQABgAIAAAAIQAk5VjM4gAAAAoBAAAPAAAAAAAAAAAAAAAAAO0EAABkcnMvZG93&#10;bnJldi54bWxQSwUGAAAAAAQABADzAAAA/AUAAAAA&#10;" fillcolor="yellow" strokecolor="#243f60 [1604]" strokeweight="2pt">
                <v:textbox>
                  <w:txbxContent>
                    <w:p w:rsidR="0049083F" w:rsidRPr="0049083F" w:rsidRDefault="0049083F" w:rsidP="004908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083F">
                        <w:rPr>
                          <w:color w:val="000000" w:themeColor="text1"/>
                        </w:rPr>
                        <w:t>Demographics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554355</wp:posOffset>
                </wp:positionV>
                <wp:extent cx="1257300" cy="1266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668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83F" w:rsidRPr="0049083F" w:rsidRDefault="0049083F" w:rsidP="0049083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9083F">
                              <w:rPr>
                                <w:color w:val="FFFFFF" w:themeColor="background1"/>
                              </w:rPr>
                              <w:t>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margin-left:183.75pt;margin-top:43.65pt;width:99pt;height:9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81kgIAAH4FAAAOAAAAZHJzL2Uyb0RvYy54bWysVEtPGzEQvlfqf7B8L/uABBqxQRGIqhIC&#10;BFScHa+dteT1uLaT3fTXd+zdLFFBPVTNYTP2zHzz8DdzedW3muyE8wpMRYuTnBJhONTKbCr64+X2&#10;ywUlPjBTMw1GVHQvPL1afv502dmFKKEBXQtHEMT4RWcr2oRgF1nmeSNa5k/ACoNKCa5lAY9uk9WO&#10;dYje6qzM83nWgautAy68x9ubQUmXCV9KwcODlF4EoiuKuYX0dem7jt9seckWG8dso/iYBvuHLFqm&#10;DAadoG5YYGTr1DuoVnEHHmQ44dBmIKXiItWA1RT5H9U8N8yKVAs2x9upTf7/wfL73aMjqq7onBLD&#10;Wnyihx3TZB4701m/QINn++jGk0cxltlL18Z/LID0qZv7qZuiD4TjZVHOzk9zbDpHXVHO5xflLKJm&#10;b+7W+fBNQEuiUFGhtbI+VswWbHfnw2B9sIrXHrSqb5XW6eA262vtCCZc0fP8NF+lB8UAR2ZZrGLI&#10;O0lhr0V01uZJSKwcMy1TxMQ5MeExzoUJxaBqWC2GMLMcf2MZk0cqKgFGZInpTdgjQOTze+yhvtE+&#10;uopE2ck5/1tig/PkkSKDCZNzqwy4jwA0VjVGHuwx/aPWRDH06z6xIr1YvFlDvUemOBhGyFt+q/DR&#10;7pgPj8zhzOBD4x4ID/iRGrqKwihR0oD79dF9tEcqo5aSDmewov7nljlBif5ukORfi7OzOLTpcDY7&#10;L/HgjjXrY43ZtteARChw41iexGgf9EGUDtpXXBerGBVVzHCMXVEe3OFwHYbdgAuHi9UqmeGgWhbu&#10;zLPlETz2OTLypX9lzo7MDUj6ezjM6zv2DrbR08BqG0CqRO23vo4vgEOeqDQupLhFjs/J6m1tLn8D&#10;AAD//wMAUEsDBBQABgAIAAAAIQCyliOH4QAAAAoBAAAPAAAAZHJzL2Rvd25yZXYueG1sTI/BTsMw&#10;DIbvSLxDZCQuiKVsNK1K0wkhECCkiW0cdvRa01Q0SdVkW3l7zAmOtj/9/v5yOdleHGkMnXcabmYJ&#10;CHK1bzrXavjYPl3nIEJE12DvHWn4pgDL6vysxKLxJ7em4ya2gkNcKFCDiXEopAy1IYth5gdyfPv0&#10;o8XI49jKZsQTh9tezpNESYud4w8GB3owVH9tDlbD+yOa1e42e9s949WUmpUaXl9Q68uL6f4ORKQp&#10;/sHwq8/qULHT3h9cE0SvYaGylFENebYAwUCqUl7sNcxzlYOsSvm/QvUDAAD//wMAUEsBAi0AFAAG&#10;AAgAAAAhALaDOJL+AAAA4QEAABMAAAAAAAAAAAAAAAAAAAAAAFtDb250ZW50X1R5cGVzXS54bWxQ&#10;SwECLQAUAAYACAAAACEAOP0h/9YAAACUAQAACwAAAAAAAAAAAAAAAAAvAQAAX3JlbHMvLnJlbHNQ&#10;SwECLQAUAAYACAAAACEAH+ZfNZICAAB+BQAADgAAAAAAAAAAAAAAAAAuAgAAZHJzL2Uyb0RvYy54&#10;bWxQSwECLQAUAAYACAAAACEAspYjh+EAAAAKAQAADwAAAAAAAAAAAAAAAADsBAAAZHJzL2Rvd25y&#10;ZXYueG1sUEsFBgAAAAAEAAQA8wAAAPoFAAAAAA==&#10;" fillcolor="#7030a0" strokecolor="#243f60 [1604]" strokeweight="2pt">
                <v:textbox>
                  <w:txbxContent>
                    <w:p w:rsidR="0049083F" w:rsidRPr="0049083F" w:rsidRDefault="0049083F" w:rsidP="0049083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9083F">
                        <w:rPr>
                          <w:color w:val="FFFFFF" w:themeColor="background1"/>
                        </w:rPr>
                        <w:t>Economics</w:t>
                      </w:r>
                    </w:p>
                  </w:txbxContent>
                </v:textbox>
              </v:oval>
            </w:pict>
          </mc:Fallback>
        </mc:AlternateContent>
      </w:r>
      <w:r w:rsidR="0049083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468630</wp:posOffset>
                </wp:positionV>
                <wp:extent cx="1323975" cy="12954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95400"/>
                        </a:xfrm>
                        <a:prstGeom prst="ellipse">
                          <a:avLst/>
                        </a:prstGeom>
                        <a:solidFill>
                          <a:srgbClr val="E67D2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83F" w:rsidRPr="0049083F" w:rsidRDefault="0049083F" w:rsidP="004908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083F">
                              <w:rPr>
                                <w:color w:val="000000" w:themeColor="text1"/>
                              </w:rPr>
                              <w:t>Politics &amp;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2" style="position:absolute;margin-left:32.95pt;margin-top:36.9pt;width:104.25pt;height:10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crlgIAAH4FAAAOAAAAZHJzL2Uyb0RvYy54bWysVEtPGzEQvlfqf7B8L/sggRKxQRGUqhIC&#10;VKg4O147a8nrcW0n2fTXd+x9EBXUQ9UcnLFn5pvHfjOXV12ryU44r8BUtDjJKRGGQ63MpqI/nm8/&#10;fabEB2ZqpsGIih6Ep1fLjx8u93YhSmhA18IRBDF+sbcVbUKwiyzzvBEt8ydghUGlBNeygFe3yWrH&#10;9oje6qzM87NsD662DrjwHl9veiVdJnwpBQ8PUnoRiK4o5hbS6dK5jme2vGSLjWO2UXxIg/1DFi1T&#10;BoNOUDcsMLJ16g1Uq7gDDzKccGgzkFJxkWrAaor8j2qeGmZFqgWb4+3UJv//YPn97tERVVd0Tolh&#10;LX6ihx3TZB47s7d+gQZP9tENN49iLLOTro3/WADpUjcPUzdFFwjHx+K0PL04R1iOuqK8mM/y1O/s&#10;1d06H74KaEkUKiq0VtbHitmC7e58wKhoPVrFZw9a1bdK63Rxm/W1dgQTruiXs/Ob8iymjS5HZlms&#10;os87SeGgRXTW5ruQWDlmWqaIiXNiwmOcCxOKXtWwWvRh5jn+xiiRpdEjxUyAEVliehP2ADBa9iAj&#10;dp/sYB9dRaLs5Jz/LbHeefJIkcGEyblVBtx7ABqrGiL39pj+UWuiGLp1l1iRGhpf1lAfkCkO+hHy&#10;lt8q/Gh3zIdH5nBmcLpwD4QHPKSGfUVhkChpwP167z3aI5VRS8keZ7Ci/ueWOUGJ/maQ5BfFbBaH&#10;Nl1m8/MSL+5Ysz7WmG17DUiEAjeO5UmM9kGPonTQvuC6WMWoqGKGY+yK8uDGy3XodwMuHC5Wq2SG&#10;g2pZuDNPlkfw2OfIyOfuhTk7MDcg6e9hnNc37O1to6eB1TaAVInar30dvgAOeaLSsJDiFjm+J6vX&#10;tbn8DQAA//8DAFBLAwQUAAYACAAAACEAfZa6vt4AAAAJAQAADwAAAGRycy9kb3ducmV2LnhtbEyP&#10;wU7DMBBE70j8g7VI3KhDSZsS4lQIFQmOKUhw3MYmjmqvQ+y24e/ZnuC2oxnNvqnWk3fiaMbYB1Jw&#10;O8tAGGqD7qlT8P72fLMCEROSRhfIKPgxEdb15UWFpQ4nasxxmzrBJRRLVGBTGkopY2uNxzgLgyH2&#10;vsLoMbEcO6lHPHG5d3KeZUvpsSf+YHEwT9a0++3BK6D42tj+Y/MyjPvUfOYbdAv7rdT11fT4ACKZ&#10;Kf2F4YzP6FAz0y4cSEfhFCwX95xUUNzxAvbnRZ6D2J2PYgWyruT/BfUvAAAA//8DAFBLAQItABQA&#10;BgAIAAAAIQC2gziS/gAAAOEBAAATAAAAAAAAAAAAAAAAAAAAAABbQ29udGVudF9UeXBlc10ueG1s&#10;UEsBAi0AFAAGAAgAAAAhADj9If/WAAAAlAEAAAsAAAAAAAAAAAAAAAAALwEAAF9yZWxzLy5yZWxz&#10;UEsBAi0AFAAGAAgAAAAhAI3Z1yuWAgAAfgUAAA4AAAAAAAAAAAAAAAAALgIAAGRycy9lMm9Eb2Mu&#10;eG1sUEsBAi0AFAAGAAgAAAAhAH2Wur7eAAAACQEAAA8AAAAAAAAAAAAAAAAA8AQAAGRycy9kb3du&#10;cmV2LnhtbFBLBQYAAAAABAAEAPMAAAD7BQAAAAA=&#10;" fillcolor="#e67d26" strokecolor="#243f60 [1604]" strokeweight="2pt">
                <v:textbox>
                  <w:txbxContent>
                    <w:p w:rsidR="0049083F" w:rsidRPr="0049083F" w:rsidRDefault="0049083F" w:rsidP="004908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083F">
                        <w:rPr>
                          <w:color w:val="000000" w:themeColor="text1"/>
                        </w:rPr>
                        <w:t>Politics &amp; Government</w:t>
                      </w:r>
                    </w:p>
                  </w:txbxContent>
                </v:textbox>
              </v:oval>
            </w:pict>
          </mc:Fallback>
        </mc:AlternateContent>
      </w:r>
    </w:p>
    <w:p w:rsidR="001064F4" w:rsidRPr="001064F4" w:rsidRDefault="001064F4" w:rsidP="001064F4">
      <w:pPr>
        <w:rPr>
          <w:sz w:val="40"/>
          <w:szCs w:val="40"/>
        </w:rPr>
      </w:pPr>
    </w:p>
    <w:p w:rsidR="001064F4" w:rsidRDefault="001064F4" w:rsidP="001064F4">
      <w:pPr>
        <w:rPr>
          <w:sz w:val="40"/>
          <w:szCs w:val="40"/>
        </w:rPr>
      </w:pPr>
    </w:p>
    <w:p w:rsidR="00917910" w:rsidRDefault="001064F4" w:rsidP="001064F4">
      <w:pPr>
        <w:tabs>
          <w:tab w:val="left" w:pos="847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064F4" w:rsidRDefault="001064F4" w:rsidP="001064F4">
      <w:pPr>
        <w:tabs>
          <w:tab w:val="left" w:pos="8475"/>
        </w:tabs>
        <w:rPr>
          <w:sz w:val="40"/>
          <w:szCs w:val="40"/>
        </w:rPr>
      </w:pPr>
    </w:p>
    <w:p w:rsidR="001064F4" w:rsidRDefault="001064F4" w:rsidP="00374031">
      <w:pPr>
        <w:tabs>
          <w:tab w:val="left" w:pos="8475"/>
        </w:tabs>
        <w:spacing w:after="0"/>
      </w:pPr>
      <w:r w:rsidRPr="00374031">
        <w:rPr>
          <w:b/>
          <w:color w:val="00B0F0"/>
        </w:rPr>
        <w:t>Data Everywhere</w:t>
      </w:r>
      <w:r>
        <w:t>-mobile devices, internet-connected devices, &amp; applications have greatly improved the opportunities to collect, store, &amp; analyze customer data &amp; personal information to develop products &amp; services, improve marketing &amp; communications, or monetize information.</w:t>
      </w:r>
    </w:p>
    <w:p w:rsidR="001064F4" w:rsidRDefault="001064F4" w:rsidP="00374031">
      <w:pPr>
        <w:tabs>
          <w:tab w:val="left" w:pos="8475"/>
        </w:tabs>
        <w:spacing w:after="0"/>
      </w:pPr>
      <w:r w:rsidRPr="00374031">
        <w:rPr>
          <w:b/>
          <w:color w:val="00B0F0"/>
        </w:rPr>
        <w:t>Unplugged</w:t>
      </w:r>
      <w:r>
        <w:t>-In a world where information &amp; technology are everywhere &amp; ever-present, opportunities to unplug may become more essential, benefiting both professional &amp; personal experiences.</w:t>
      </w:r>
    </w:p>
    <w:p w:rsidR="00BE23B5" w:rsidRDefault="00BE23B5" w:rsidP="00374031">
      <w:pPr>
        <w:tabs>
          <w:tab w:val="left" w:pos="8475"/>
        </w:tabs>
        <w:spacing w:after="0"/>
      </w:pPr>
      <w:r w:rsidRPr="00374031">
        <w:rPr>
          <w:b/>
          <w:color w:val="00B0F0"/>
        </w:rPr>
        <w:t>Robots</w:t>
      </w:r>
      <w:r>
        <w:t>-Robots will move from industrial &amp; factory settings to more everyday work, educational research, &amp; living spaces. These collaborative robots will increasingly perform repetitive tasks &amp; work alongside humans.</w:t>
      </w:r>
    </w:p>
    <w:p w:rsidR="00BE23B5" w:rsidRDefault="00BE23B5" w:rsidP="00374031">
      <w:pPr>
        <w:tabs>
          <w:tab w:val="left" w:pos="8475"/>
        </w:tabs>
        <w:spacing w:after="0"/>
      </w:pPr>
      <w:r w:rsidRPr="00374031">
        <w:rPr>
          <w:b/>
          <w:color w:val="00B0F0"/>
        </w:rPr>
        <w:t>Drones</w:t>
      </w:r>
      <w:r>
        <w:t>-Drones will become a regular part of life, used in research, transportation &amp; delivery, artistic production, news coverage &amp; reporting, law enforcement &amp; surveillance, &amp; entertainment.</w:t>
      </w:r>
    </w:p>
    <w:p w:rsidR="00BE23B5" w:rsidRDefault="00BE23B5" w:rsidP="00374031">
      <w:pPr>
        <w:tabs>
          <w:tab w:val="left" w:pos="8475"/>
        </w:tabs>
        <w:spacing w:after="0"/>
      </w:pPr>
      <w:r w:rsidRPr="00374031">
        <w:rPr>
          <w:b/>
          <w:color w:val="00B0F0"/>
        </w:rPr>
        <w:t>Virtual Reality</w:t>
      </w:r>
      <w:r>
        <w:t>-Computer-generated simulation of images or whole environments that can be experiences using special equipment.</w:t>
      </w:r>
    </w:p>
    <w:p w:rsidR="00BE23B5" w:rsidRDefault="00BE23B5" w:rsidP="00374031">
      <w:pPr>
        <w:tabs>
          <w:tab w:val="left" w:pos="8475"/>
        </w:tabs>
        <w:spacing w:after="0"/>
      </w:pPr>
      <w:r w:rsidRPr="00374031">
        <w:rPr>
          <w:b/>
          <w:color w:val="00B0F0"/>
        </w:rPr>
        <w:t>Haptic Technology</w:t>
      </w:r>
      <w:r>
        <w:t>-is technology that incorporates tactile experience or feedback as part of its user interface, creating a sense of tough through vibrations, motion or other forces.</w:t>
      </w:r>
    </w:p>
    <w:p w:rsidR="00BE23B5" w:rsidRDefault="00BE23B5" w:rsidP="00374031">
      <w:pPr>
        <w:tabs>
          <w:tab w:val="left" w:pos="8475"/>
        </w:tabs>
        <w:spacing w:after="0"/>
      </w:pPr>
      <w:r w:rsidRPr="00374031">
        <w:rPr>
          <w:b/>
          <w:color w:val="00B0F0"/>
        </w:rPr>
        <w:t>Internet of Things</w:t>
      </w:r>
      <w:r>
        <w:t xml:space="preserve">-Smaller computing &amp; radio devices, often unseen or built into objects, will sense &amp; transmit data offering greater control of </w:t>
      </w:r>
      <w:r w:rsidR="00E27560">
        <w:t>and connectivity between objects.</w:t>
      </w:r>
    </w:p>
    <w:p w:rsidR="006770E1" w:rsidRDefault="006770E1" w:rsidP="00374031">
      <w:pPr>
        <w:tabs>
          <w:tab w:val="left" w:pos="8475"/>
        </w:tabs>
        <w:spacing w:after="0"/>
      </w:pPr>
      <w:r w:rsidRPr="00374031">
        <w:rPr>
          <w:b/>
          <w:color w:val="00B0F0"/>
        </w:rPr>
        <w:t>Connected Toys</w:t>
      </w:r>
      <w:r>
        <w:t>-toys with wireless connectivity, artificial intelligence, &amp; machine learning to create highly personalized exchanges between object &amp; child.</w:t>
      </w:r>
    </w:p>
    <w:p w:rsidR="004F2459" w:rsidRDefault="004F2459" w:rsidP="00374031">
      <w:pPr>
        <w:tabs>
          <w:tab w:val="left" w:pos="8475"/>
        </w:tabs>
        <w:spacing w:after="0"/>
      </w:pPr>
    </w:p>
    <w:p w:rsidR="001064F4" w:rsidRDefault="001064F4" w:rsidP="00374031">
      <w:pPr>
        <w:tabs>
          <w:tab w:val="left" w:pos="8475"/>
        </w:tabs>
        <w:spacing w:after="0"/>
      </w:pPr>
      <w:r w:rsidRPr="00E27560">
        <w:rPr>
          <w:color w:val="FF0000"/>
        </w:rPr>
        <w:t>Maker Movement</w:t>
      </w:r>
      <w:r>
        <w:t>-</w:t>
      </w:r>
      <w:r w:rsidR="00BE23B5">
        <w:t>Makers take advantage of the availability of new technology &amp; traditional craft tools, improved communication between community members, &amp; new pathways to the marketplace.</w:t>
      </w:r>
    </w:p>
    <w:p w:rsidR="00BE23B5" w:rsidRDefault="00E27560" w:rsidP="00374031">
      <w:pPr>
        <w:tabs>
          <w:tab w:val="left" w:pos="8475"/>
        </w:tabs>
        <w:spacing w:after="0"/>
      </w:pPr>
      <w:r w:rsidRPr="00E27560">
        <w:rPr>
          <w:color w:val="FF0000"/>
        </w:rPr>
        <w:t>Privacy Shifting</w:t>
      </w:r>
      <w:r>
        <w:t>-The way that society &amp; individuals value privacy will change, especially as technologies acquire more &amp; more personal information; become smaller, cheaper, &amp; more available; or monitor users &amp; connect to the internet.</w:t>
      </w:r>
    </w:p>
    <w:p w:rsidR="004F2459" w:rsidRDefault="004F2459" w:rsidP="00374031">
      <w:pPr>
        <w:tabs>
          <w:tab w:val="left" w:pos="8475"/>
        </w:tabs>
        <w:spacing w:after="0"/>
        <w:rPr>
          <w:color w:val="FF0000"/>
        </w:rPr>
      </w:pPr>
    </w:p>
    <w:p w:rsidR="00E27560" w:rsidRDefault="00E27560" w:rsidP="00374031">
      <w:pPr>
        <w:tabs>
          <w:tab w:val="left" w:pos="8475"/>
        </w:tabs>
        <w:spacing w:after="0"/>
      </w:pPr>
      <w:bookmarkStart w:id="0" w:name="_GoBack"/>
      <w:bookmarkEnd w:id="0"/>
      <w:r w:rsidRPr="006770E1">
        <w:rPr>
          <w:color w:val="FF0000"/>
        </w:rPr>
        <w:t>Fast Casual</w:t>
      </w:r>
      <w:r>
        <w:t xml:space="preserve">-This is a new customer service model. Between fast food and casual restaurants. Customization, higher quality, inviting spaces with technology integration. How users encounter spaces, </w:t>
      </w:r>
      <w:r>
        <w:lastRenderedPageBreak/>
        <w:t>building expectations for active, flexible, &amp; social combined with wireless, charging stations, &amp; mobile apps.</w:t>
      </w:r>
    </w:p>
    <w:p w:rsidR="00E27560" w:rsidRDefault="00E27560" w:rsidP="00374031">
      <w:pPr>
        <w:tabs>
          <w:tab w:val="left" w:pos="8475"/>
        </w:tabs>
        <w:spacing w:after="0"/>
      </w:pPr>
      <w:r w:rsidRPr="006770E1">
        <w:rPr>
          <w:color w:val="FF0000"/>
        </w:rPr>
        <w:t>Short Reading</w:t>
      </w:r>
      <w:r>
        <w:t>-</w:t>
      </w:r>
      <w:r w:rsidR="006770E1">
        <w:t>Formats that take advantage of short opportunities to read help encourage reading among those that are pressed for time, reluctant to read, or distracted by technology.</w:t>
      </w:r>
    </w:p>
    <w:p w:rsidR="006770E1" w:rsidRDefault="006770E1" w:rsidP="00374031">
      <w:pPr>
        <w:tabs>
          <w:tab w:val="left" w:pos="8475"/>
        </w:tabs>
        <w:spacing w:after="0"/>
      </w:pPr>
      <w:r w:rsidRPr="006770E1">
        <w:rPr>
          <w:color w:val="FF0000"/>
        </w:rPr>
        <w:t>Anonymity</w:t>
      </w:r>
      <w:r>
        <w:t>-a hallmark of communication on the Internet, it is a promoted feature of applications &amp; forums allowing users to share information secretly.</w:t>
      </w:r>
    </w:p>
    <w:p w:rsidR="006770E1" w:rsidRDefault="006770E1" w:rsidP="00374031">
      <w:pPr>
        <w:tabs>
          <w:tab w:val="left" w:pos="8475"/>
        </w:tabs>
        <w:spacing w:after="0"/>
      </w:pPr>
      <w:r w:rsidRPr="006770E1">
        <w:rPr>
          <w:color w:val="FF0000"/>
        </w:rPr>
        <w:t>Fandom</w:t>
      </w:r>
      <w:r>
        <w:t>-A community of people who are passionate about something (film, TV, music, books, sports). Growing ability to find groups of like-minded people with whom they can share &amp; exchange proof of their fandom.</w:t>
      </w:r>
    </w:p>
    <w:p w:rsidR="006770E1" w:rsidRDefault="006770E1" w:rsidP="00374031">
      <w:pPr>
        <w:tabs>
          <w:tab w:val="left" w:pos="8475"/>
        </w:tabs>
        <w:spacing w:after="0"/>
      </w:pPr>
      <w:r w:rsidRPr="006770E1">
        <w:rPr>
          <w:color w:val="FF0000"/>
        </w:rPr>
        <w:t>Collective Impact</w:t>
      </w:r>
      <w:r>
        <w:t>-In the face of limited resources &amp; persistent social issues (poverty, violence, education, health, environment), organizations from different sectors are adopting common agendas to combat issues within their communities.</w:t>
      </w:r>
    </w:p>
    <w:p w:rsidR="004F2459" w:rsidRDefault="004F2459" w:rsidP="00374031">
      <w:pPr>
        <w:tabs>
          <w:tab w:val="left" w:pos="8475"/>
        </w:tabs>
        <w:spacing w:after="0"/>
      </w:pPr>
    </w:p>
    <w:p w:rsidR="006770E1" w:rsidRDefault="006770E1" w:rsidP="00374031">
      <w:pPr>
        <w:tabs>
          <w:tab w:val="left" w:pos="8475"/>
        </w:tabs>
        <w:spacing w:after="0"/>
      </w:pPr>
      <w:r w:rsidRPr="002153EE">
        <w:rPr>
          <w:b/>
          <w:color w:val="215868" w:themeColor="accent5" w:themeShade="80"/>
        </w:rPr>
        <w:t>Badging</w:t>
      </w:r>
      <w:r>
        <w:t>-Digital badges for recognition for skills, accomplishments,</w:t>
      </w:r>
      <w:r w:rsidR="00D05608">
        <w:t xml:space="preserve"> achievements, to communicate success in learning offered in schools, professional settings, or daily life.</w:t>
      </w:r>
    </w:p>
    <w:p w:rsidR="00D05608" w:rsidRDefault="00D05608" w:rsidP="00374031">
      <w:pPr>
        <w:tabs>
          <w:tab w:val="left" w:pos="8475"/>
        </w:tabs>
        <w:spacing w:after="0"/>
      </w:pPr>
      <w:r w:rsidRPr="002153EE">
        <w:rPr>
          <w:b/>
          <w:color w:val="215868" w:themeColor="accent5" w:themeShade="80"/>
        </w:rPr>
        <w:t>Gamification</w:t>
      </w:r>
      <w:r>
        <w:t>-Application of game elements into non-game settings. Game based learning.</w:t>
      </w:r>
    </w:p>
    <w:p w:rsidR="00D05608" w:rsidRDefault="00D05608" w:rsidP="00374031">
      <w:pPr>
        <w:tabs>
          <w:tab w:val="left" w:pos="8475"/>
        </w:tabs>
        <w:spacing w:after="0"/>
      </w:pPr>
      <w:r w:rsidRPr="002153EE">
        <w:rPr>
          <w:b/>
          <w:color w:val="215868" w:themeColor="accent5" w:themeShade="80"/>
        </w:rPr>
        <w:t>Connected Learning</w:t>
      </w:r>
      <w:r>
        <w:t>-By combining digital and social media we form advanced learning that is highly social, interest-driven, &amp; oriented toward educational, economic, or civic opportunity.</w:t>
      </w:r>
    </w:p>
    <w:p w:rsidR="00D05608" w:rsidRDefault="00D05608" w:rsidP="00374031">
      <w:pPr>
        <w:tabs>
          <w:tab w:val="left" w:pos="8475"/>
        </w:tabs>
        <w:spacing w:after="0"/>
      </w:pPr>
      <w:r w:rsidRPr="002153EE">
        <w:rPr>
          <w:b/>
          <w:color w:val="215868" w:themeColor="accent5" w:themeShade="80"/>
        </w:rPr>
        <w:t>Flipped Learning</w:t>
      </w:r>
      <w:r>
        <w:t>-</w:t>
      </w:r>
      <w:r w:rsidR="002153EE">
        <w:t>Think flipped, inverted or backwards classrooms, reverse teaching- utilizes a model of online content, work done in class, with students &amp; teachers working through &amp; solving questions together.</w:t>
      </w:r>
    </w:p>
    <w:p w:rsidR="004F2459" w:rsidRDefault="004F2459" w:rsidP="00374031">
      <w:pPr>
        <w:tabs>
          <w:tab w:val="left" w:pos="8475"/>
        </w:tabs>
        <w:spacing w:after="0"/>
      </w:pPr>
    </w:p>
    <w:p w:rsidR="002153EE" w:rsidRDefault="002153EE" w:rsidP="00374031">
      <w:pPr>
        <w:tabs>
          <w:tab w:val="left" w:pos="8475"/>
        </w:tabs>
        <w:spacing w:after="0"/>
      </w:pPr>
      <w:r w:rsidRPr="00745DF7">
        <w:rPr>
          <w:b/>
          <w:color w:val="FFCC00"/>
        </w:rPr>
        <w:t>Digital Natives</w:t>
      </w:r>
      <w:r>
        <w:t>-Children &amp; young people who were born into &amp; raised in the digital world.</w:t>
      </w:r>
    </w:p>
    <w:p w:rsidR="002153EE" w:rsidRDefault="002153EE" w:rsidP="00374031">
      <w:pPr>
        <w:tabs>
          <w:tab w:val="left" w:pos="8475"/>
        </w:tabs>
        <w:spacing w:after="0"/>
      </w:pPr>
      <w:r w:rsidRPr="00745DF7">
        <w:rPr>
          <w:b/>
          <w:color w:val="FFCC00"/>
        </w:rPr>
        <w:t>Aging Advances</w:t>
      </w:r>
      <w:r>
        <w:t>-</w:t>
      </w:r>
      <w:r w:rsidR="00E227EC">
        <w:t>An aging workforce &amp; population will change the US &amp; other developed nations, impacting the workplace, government budgets, policy, family life, &amp; more.</w:t>
      </w:r>
    </w:p>
    <w:p w:rsidR="00E227EC" w:rsidRDefault="00E227EC" w:rsidP="00374031">
      <w:pPr>
        <w:tabs>
          <w:tab w:val="left" w:pos="8475"/>
        </w:tabs>
        <w:spacing w:after="0"/>
      </w:pPr>
      <w:r w:rsidRPr="00745DF7">
        <w:rPr>
          <w:b/>
          <w:color w:val="FFCC00"/>
        </w:rPr>
        <w:t>Urbanization</w:t>
      </w:r>
      <w:r w:rsidRPr="00745DF7">
        <w:rPr>
          <w:color w:val="FFCC00"/>
        </w:rPr>
        <w:t>-</w:t>
      </w:r>
      <w:r w:rsidR="00C06ABE">
        <w:t>More &amp; more migration to urban areas, equals growth of urban area &amp; suburban areas with greater integration of suburban areas into larger metro areas.</w:t>
      </w:r>
    </w:p>
    <w:p w:rsidR="00C06ABE" w:rsidRDefault="00C06ABE" w:rsidP="00374031">
      <w:pPr>
        <w:tabs>
          <w:tab w:val="left" w:pos="8475"/>
        </w:tabs>
        <w:spacing w:after="0"/>
      </w:pPr>
      <w:r w:rsidRPr="00745DF7">
        <w:rPr>
          <w:b/>
          <w:color w:val="FFCC00"/>
        </w:rPr>
        <w:t>Emerging Adulthood</w:t>
      </w:r>
      <w:r>
        <w:t>-Late teens through twenties as a time of distinct psychological &amp; behavio</w:t>
      </w:r>
      <w:r w:rsidR="00745DF7">
        <w:t>ral characteristics that may result in individuals taking longer to move out of their parents’ homes, involve themselves in careers, get marries, &amp; have children.</w:t>
      </w:r>
    </w:p>
    <w:p w:rsidR="004F2459" w:rsidRDefault="004F2459" w:rsidP="00374031">
      <w:pPr>
        <w:tabs>
          <w:tab w:val="left" w:pos="8475"/>
        </w:tabs>
        <w:spacing w:after="0"/>
      </w:pPr>
    </w:p>
    <w:p w:rsidR="00745DF7" w:rsidRDefault="00745DF7" w:rsidP="00374031">
      <w:pPr>
        <w:tabs>
          <w:tab w:val="left" w:pos="8475"/>
        </w:tabs>
        <w:spacing w:after="0"/>
      </w:pPr>
      <w:r w:rsidRPr="00374031">
        <w:rPr>
          <w:b/>
          <w:color w:val="7030A0"/>
        </w:rPr>
        <w:t>Sharing Economy</w:t>
      </w:r>
      <w:r>
        <w:t>-Or collaborative consumption, often utilizing social technologies, allows users to share resources, goods, services, &amp; even skills.</w:t>
      </w:r>
    </w:p>
    <w:p w:rsidR="00745DF7" w:rsidRDefault="00745DF7" w:rsidP="00374031">
      <w:pPr>
        <w:tabs>
          <w:tab w:val="left" w:pos="8475"/>
        </w:tabs>
        <w:spacing w:after="0"/>
      </w:pPr>
      <w:r w:rsidRPr="00374031">
        <w:rPr>
          <w:b/>
          <w:color w:val="7030A0"/>
        </w:rPr>
        <w:t>Basic Income</w:t>
      </w:r>
      <w:r>
        <w:t>-</w:t>
      </w:r>
      <w:r w:rsidR="00374031">
        <w:t>Is a payment from the government to all people in society, regardless of their income or work circumstances, meant to guarantee basic needs like food &amp; shelter as well as enable individuals to pursue their self-improvement &amp; contributions to society.</w:t>
      </w:r>
    </w:p>
    <w:p w:rsidR="00374031" w:rsidRDefault="00374031" w:rsidP="00374031">
      <w:pPr>
        <w:tabs>
          <w:tab w:val="left" w:pos="8475"/>
        </w:tabs>
        <w:spacing w:after="0"/>
      </w:pPr>
      <w:r w:rsidRPr="00374031">
        <w:rPr>
          <w:b/>
          <w:color w:val="7030A0"/>
        </w:rPr>
        <w:t>Income Inequality</w:t>
      </w:r>
      <w:r>
        <w:t>-Refers to the extent to which income is distributed in an uneven manner among a population. In the US, income inequality has been growing markedly for the past 30 years.</w:t>
      </w:r>
    </w:p>
    <w:p w:rsidR="004F2459" w:rsidRDefault="004F2459" w:rsidP="00374031">
      <w:pPr>
        <w:tabs>
          <w:tab w:val="left" w:pos="8475"/>
        </w:tabs>
        <w:spacing w:after="0"/>
      </w:pPr>
    </w:p>
    <w:p w:rsidR="00374031" w:rsidRDefault="00374031" w:rsidP="00374031">
      <w:pPr>
        <w:tabs>
          <w:tab w:val="left" w:pos="8475"/>
        </w:tabs>
        <w:spacing w:after="0"/>
      </w:pPr>
      <w:r w:rsidRPr="00374031">
        <w:rPr>
          <w:b/>
          <w:color w:val="00B050"/>
        </w:rPr>
        <w:t>Resilience</w:t>
      </w:r>
      <w:r>
        <w:t>-Incorporates preparations for &amp; rapid recovery from physical, social, &amp; economic disruptions, including environmental disasters, terrorist attacks, or economic collapse.</w:t>
      </w:r>
    </w:p>
    <w:p w:rsidR="00E27560" w:rsidRPr="001064F4" w:rsidRDefault="00E27560" w:rsidP="001064F4">
      <w:pPr>
        <w:tabs>
          <w:tab w:val="left" w:pos="8475"/>
        </w:tabs>
      </w:pPr>
    </w:p>
    <w:sectPr w:rsidR="00E27560" w:rsidRPr="00106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3F"/>
    <w:rsid w:val="001064F4"/>
    <w:rsid w:val="002153EE"/>
    <w:rsid w:val="00374031"/>
    <w:rsid w:val="0049083F"/>
    <w:rsid w:val="004F2459"/>
    <w:rsid w:val="006770E1"/>
    <w:rsid w:val="00745DF7"/>
    <w:rsid w:val="00917910"/>
    <w:rsid w:val="00BE23B5"/>
    <w:rsid w:val="00C06ABE"/>
    <w:rsid w:val="00D05608"/>
    <w:rsid w:val="00E227EC"/>
    <w:rsid w:val="00E2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9707"/>
  <w15:chartTrackingRefBased/>
  <w15:docId w15:val="{C10BD6DE-31ED-4D49-B845-74AAA2BB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Gabrielson</dc:creator>
  <cp:keywords/>
  <dc:description/>
  <cp:lastModifiedBy>Wendy Gabrielson</cp:lastModifiedBy>
  <cp:revision>4</cp:revision>
  <dcterms:created xsi:type="dcterms:W3CDTF">2018-05-14T15:13:00Z</dcterms:created>
  <dcterms:modified xsi:type="dcterms:W3CDTF">2018-05-14T18:43:00Z</dcterms:modified>
</cp:coreProperties>
</file>